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88A" w:rsidRPr="00905E36" w:rsidRDefault="001B788A" w:rsidP="001B788A">
      <w:pPr>
        <w:spacing w:after="0" w:line="240" w:lineRule="auto"/>
        <w:jc w:val="center"/>
        <w:rPr>
          <w:rFonts w:ascii="Times New Roman" w:eastAsia="Times New Roman" w:hAnsi="Times New Roman"/>
          <w:b/>
          <w:sz w:val="28"/>
          <w:szCs w:val="28"/>
          <w:lang w:eastAsia="ru-RU"/>
        </w:rPr>
      </w:pPr>
      <w:bookmarkStart w:id="0" w:name="_GoBack"/>
      <w:bookmarkEnd w:id="0"/>
      <w:r w:rsidRPr="00905E36">
        <w:rPr>
          <w:rFonts w:ascii="Times New Roman" w:eastAsia="Times New Roman" w:hAnsi="Times New Roman"/>
          <w:b/>
          <w:sz w:val="28"/>
          <w:szCs w:val="28"/>
          <w:lang w:eastAsia="ru-RU"/>
        </w:rPr>
        <w:t xml:space="preserve">Материалы к проекту доклада </w:t>
      </w:r>
    </w:p>
    <w:p w:rsidR="001B788A" w:rsidRPr="001B788A" w:rsidRDefault="001B788A" w:rsidP="001B788A">
      <w:pPr>
        <w:spacing w:after="0" w:line="240" w:lineRule="auto"/>
        <w:jc w:val="center"/>
        <w:rPr>
          <w:rFonts w:ascii="Times New Roman" w:eastAsia="Times New Roman" w:hAnsi="Times New Roman"/>
          <w:b/>
          <w:sz w:val="28"/>
          <w:szCs w:val="28"/>
          <w:shd w:val="clear" w:color="auto" w:fill="FFFFFF"/>
          <w:lang w:eastAsia="ru-RU"/>
        </w:rPr>
      </w:pPr>
      <w:r w:rsidRPr="00905E36">
        <w:rPr>
          <w:rFonts w:ascii="Times New Roman" w:eastAsia="Times New Roman" w:hAnsi="Times New Roman"/>
          <w:b/>
          <w:sz w:val="28"/>
          <w:szCs w:val="28"/>
          <w:lang w:eastAsia="ru-RU"/>
        </w:rPr>
        <w:t xml:space="preserve">о правоприменительной практике контрольной (надзорной) деятельности в Федеральной службе по экологическому, технологическому и атомному надзору при осуществлении </w:t>
      </w:r>
      <w:r w:rsidRPr="004E615C">
        <w:rPr>
          <w:rFonts w:ascii="Times New Roman" w:eastAsia="Times New Roman" w:hAnsi="Times New Roman"/>
          <w:b/>
          <w:sz w:val="28"/>
          <w:szCs w:val="28"/>
          <w:shd w:val="clear" w:color="auto" w:fill="FFFFFF"/>
          <w:lang w:eastAsia="ru-RU"/>
        </w:rPr>
        <w:t xml:space="preserve">федерального государственного лицензионного контроля (надзора) </w:t>
      </w:r>
      <w:r w:rsidRPr="001B788A">
        <w:rPr>
          <w:rFonts w:ascii="Times New Roman" w:eastAsia="Times New Roman" w:hAnsi="Times New Roman"/>
          <w:b/>
          <w:sz w:val="28"/>
          <w:szCs w:val="28"/>
          <w:shd w:val="clear" w:color="auto" w:fill="FFFFFF"/>
          <w:lang w:eastAsia="ru-RU"/>
        </w:rPr>
        <w:t xml:space="preserve">за производством </w:t>
      </w:r>
    </w:p>
    <w:p w:rsidR="001B788A" w:rsidRPr="00905E36" w:rsidRDefault="001B788A" w:rsidP="001B788A">
      <w:pPr>
        <w:spacing w:after="0" w:line="240" w:lineRule="auto"/>
        <w:jc w:val="center"/>
        <w:rPr>
          <w:rFonts w:ascii="Times New Roman" w:eastAsia="Times New Roman" w:hAnsi="Times New Roman"/>
          <w:b/>
          <w:sz w:val="28"/>
          <w:szCs w:val="28"/>
          <w:shd w:val="clear" w:color="auto" w:fill="FFFFFF"/>
          <w:lang w:eastAsia="ru-RU"/>
        </w:rPr>
      </w:pPr>
      <w:r w:rsidRPr="001B788A">
        <w:rPr>
          <w:rFonts w:ascii="Times New Roman" w:eastAsia="Times New Roman" w:hAnsi="Times New Roman"/>
          <w:b/>
          <w:sz w:val="28"/>
          <w:szCs w:val="28"/>
          <w:shd w:val="clear" w:color="auto" w:fill="FFFFFF"/>
          <w:lang w:eastAsia="ru-RU"/>
        </w:rPr>
        <w:t>маркшейдерских работ</w:t>
      </w:r>
      <w:r>
        <w:rPr>
          <w:rFonts w:ascii="Times New Roman" w:eastAsia="Times New Roman" w:hAnsi="Times New Roman"/>
          <w:b/>
          <w:sz w:val="28"/>
          <w:szCs w:val="28"/>
          <w:shd w:val="clear" w:color="auto" w:fill="FFFFFF"/>
          <w:lang w:eastAsia="ru-RU"/>
        </w:rPr>
        <w:t xml:space="preserve"> </w:t>
      </w:r>
      <w:r w:rsidRPr="00380806">
        <w:rPr>
          <w:rFonts w:ascii="Times New Roman" w:eastAsia="Times New Roman" w:hAnsi="Times New Roman"/>
          <w:b/>
          <w:sz w:val="28"/>
          <w:szCs w:val="28"/>
          <w:shd w:val="clear" w:color="auto" w:fill="FFFFFF"/>
          <w:lang w:eastAsia="ru-RU"/>
        </w:rPr>
        <w:t>за 2025 год</w:t>
      </w:r>
    </w:p>
    <w:p w:rsidR="001B788A" w:rsidRDefault="001B788A" w:rsidP="00295B80">
      <w:pPr>
        <w:widowControl w:val="0"/>
        <w:tabs>
          <w:tab w:val="left" w:pos="5103"/>
        </w:tabs>
        <w:spacing w:after="0" w:line="240" w:lineRule="auto"/>
        <w:ind w:left="4962" w:hanging="142"/>
        <w:contextualSpacing/>
        <w:rPr>
          <w:rFonts w:ascii="Times New Roman" w:hAnsi="Times New Roman"/>
          <w:sz w:val="28"/>
          <w:szCs w:val="28"/>
        </w:rPr>
      </w:pPr>
    </w:p>
    <w:p w:rsidR="001B788A" w:rsidRDefault="001B788A" w:rsidP="00295B80">
      <w:pPr>
        <w:widowControl w:val="0"/>
        <w:tabs>
          <w:tab w:val="left" w:pos="5103"/>
        </w:tabs>
        <w:spacing w:after="0" w:line="240" w:lineRule="auto"/>
        <w:ind w:left="4962" w:hanging="142"/>
        <w:contextualSpacing/>
        <w:rPr>
          <w:rFonts w:ascii="Times New Roman" w:hAnsi="Times New Roman"/>
          <w:sz w:val="28"/>
          <w:szCs w:val="28"/>
        </w:rPr>
      </w:pPr>
    </w:p>
    <w:p w:rsidR="001B788A" w:rsidRDefault="001B788A" w:rsidP="00295B80">
      <w:pPr>
        <w:widowControl w:val="0"/>
        <w:tabs>
          <w:tab w:val="left" w:pos="5103"/>
        </w:tabs>
        <w:spacing w:after="0" w:line="240" w:lineRule="auto"/>
        <w:ind w:left="4962" w:hanging="142"/>
        <w:contextualSpacing/>
        <w:rPr>
          <w:rFonts w:ascii="Times New Roman" w:hAnsi="Times New Roman"/>
          <w:sz w:val="28"/>
          <w:szCs w:val="28"/>
        </w:rPr>
      </w:pPr>
    </w:p>
    <w:p w:rsidR="00757C14" w:rsidRPr="00CA2BC3" w:rsidRDefault="0060499A"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УТВЕРЖДЁН</w:t>
      </w:r>
      <w:r w:rsidR="00757C14" w:rsidRPr="00CA2BC3">
        <w:rPr>
          <w:rFonts w:ascii="Times New Roman" w:hAnsi="Times New Roman"/>
          <w:sz w:val="28"/>
          <w:szCs w:val="28"/>
        </w:rPr>
        <w:t xml:space="preserve"> </w:t>
      </w:r>
    </w:p>
    <w:p w:rsidR="00757C14" w:rsidRPr="00CA2BC3" w:rsidRDefault="00757C14"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приказом Федеральной службы</w:t>
      </w:r>
    </w:p>
    <w:p w:rsidR="00757C14" w:rsidRPr="00CA2BC3" w:rsidRDefault="00757C14"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 xml:space="preserve">по экологическому, технологическому </w:t>
      </w:r>
    </w:p>
    <w:p w:rsidR="00757C14" w:rsidRDefault="00757C14" w:rsidP="00295B80">
      <w:pPr>
        <w:widowControl w:val="0"/>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 xml:space="preserve">и атомному надзору </w:t>
      </w:r>
    </w:p>
    <w:p w:rsidR="00265BA3" w:rsidRPr="00CA2BC3" w:rsidRDefault="00265BA3" w:rsidP="00295B80">
      <w:pPr>
        <w:widowControl w:val="0"/>
        <w:tabs>
          <w:tab w:val="left" w:pos="5103"/>
        </w:tabs>
        <w:spacing w:after="0" w:line="240" w:lineRule="auto"/>
        <w:ind w:left="4962" w:hanging="142"/>
        <w:contextualSpacing/>
        <w:rPr>
          <w:rFonts w:ascii="Times New Roman" w:hAnsi="Times New Roman"/>
          <w:sz w:val="28"/>
          <w:szCs w:val="28"/>
        </w:rPr>
      </w:pPr>
      <w:bookmarkStart w:id="1" w:name="_Toc143076672"/>
      <w:r w:rsidRPr="00CA2BC3">
        <w:rPr>
          <w:rFonts w:ascii="Times New Roman" w:hAnsi="Times New Roman"/>
          <w:bCs/>
          <w:sz w:val="28"/>
          <w:szCs w:val="28"/>
        </w:rPr>
        <w:t>от «___» ________ 202</w:t>
      </w:r>
      <w:r w:rsidR="003D02B5">
        <w:rPr>
          <w:rFonts w:ascii="Times New Roman" w:hAnsi="Times New Roman"/>
          <w:bCs/>
          <w:sz w:val="28"/>
          <w:szCs w:val="28"/>
        </w:rPr>
        <w:t>6</w:t>
      </w:r>
      <w:r w:rsidRPr="00CA2BC3">
        <w:rPr>
          <w:rFonts w:ascii="Times New Roman" w:hAnsi="Times New Roman"/>
          <w:bCs/>
          <w:sz w:val="28"/>
          <w:szCs w:val="28"/>
        </w:rPr>
        <w:t xml:space="preserve"> г. № ______</w:t>
      </w:r>
      <w:bookmarkEnd w:id="1"/>
    </w:p>
    <w:p w:rsidR="00171B16" w:rsidRDefault="00171B16" w:rsidP="00295B80">
      <w:pPr>
        <w:keepNext/>
        <w:keepLines/>
        <w:widowControl w:val="0"/>
        <w:tabs>
          <w:tab w:val="left" w:pos="5103"/>
        </w:tabs>
        <w:spacing w:after="0" w:line="240" w:lineRule="auto"/>
        <w:contextualSpacing/>
        <w:outlineLvl w:val="2"/>
        <w:rPr>
          <w:rFonts w:ascii="Times New Roman" w:eastAsia="Times New Roman" w:hAnsi="Times New Roman"/>
          <w:bCs/>
          <w:sz w:val="28"/>
          <w:szCs w:val="28"/>
        </w:rPr>
      </w:pPr>
    </w:p>
    <w:p w:rsidR="00265BA3" w:rsidRDefault="00265BA3" w:rsidP="00295B80">
      <w:pPr>
        <w:keepNext/>
        <w:keepLines/>
        <w:widowControl w:val="0"/>
        <w:tabs>
          <w:tab w:val="left" w:pos="5103"/>
        </w:tabs>
        <w:spacing w:after="0" w:line="240" w:lineRule="auto"/>
        <w:contextualSpacing/>
        <w:outlineLvl w:val="2"/>
        <w:rPr>
          <w:rFonts w:ascii="Times New Roman" w:eastAsia="Times New Roman" w:hAnsi="Times New Roman"/>
          <w:bCs/>
          <w:sz w:val="28"/>
          <w:szCs w:val="28"/>
        </w:rPr>
      </w:pPr>
    </w:p>
    <w:p w:rsidR="00265BA3" w:rsidRPr="00CA2BC3" w:rsidRDefault="00265BA3" w:rsidP="00295B80">
      <w:pPr>
        <w:keepNext/>
        <w:keepLines/>
        <w:widowControl w:val="0"/>
        <w:tabs>
          <w:tab w:val="left" w:pos="5103"/>
        </w:tabs>
        <w:spacing w:after="0" w:line="240" w:lineRule="auto"/>
        <w:contextualSpacing/>
        <w:outlineLvl w:val="2"/>
        <w:rPr>
          <w:rFonts w:ascii="Times New Roman" w:eastAsia="Times New Roman" w:hAnsi="Times New Roman"/>
          <w:bCs/>
          <w:sz w:val="28"/>
          <w:szCs w:val="28"/>
        </w:rPr>
      </w:pPr>
    </w:p>
    <w:p w:rsidR="00757C14" w:rsidRPr="00CA2BC3" w:rsidRDefault="00757C14" w:rsidP="00295B80">
      <w:pPr>
        <w:widowControl w:val="0"/>
        <w:spacing w:after="0" w:line="240" w:lineRule="auto"/>
        <w:ind w:left="513" w:right="573"/>
        <w:contextualSpacing/>
        <w:jc w:val="center"/>
        <w:rPr>
          <w:rFonts w:ascii="Times New Roman" w:hAnsi="Times New Roman"/>
          <w:b/>
          <w:sz w:val="28"/>
          <w:szCs w:val="28"/>
        </w:rPr>
      </w:pPr>
    </w:p>
    <w:p w:rsidR="009029BE" w:rsidRDefault="00757C14" w:rsidP="00295B80">
      <w:pPr>
        <w:widowControl w:val="0"/>
        <w:spacing w:after="0" w:line="240" w:lineRule="auto"/>
        <w:contextualSpacing/>
        <w:jc w:val="center"/>
        <w:rPr>
          <w:rFonts w:ascii="Times New Roman" w:eastAsia="Times New Roman" w:hAnsi="Times New Roman"/>
          <w:b/>
          <w:sz w:val="28"/>
          <w:szCs w:val="28"/>
          <w:lang w:eastAsia="ru-RU"/>
        </w:rPr>
      </w:pPr>
      <w:r w:rsidRPr="00CA2BC3">
        <w:rPr>
          <w:rFonts w:ascii="Times New Roman" w:hAnsi="Times New Roman"/>
          <w:b/>
          <w:sz w:val="28"/>
          <w:szCs w:val="28"/>
        </w:rPr>
        <w:t xml:space="preserve">Доклад о правоприменительной практике контрольной (надзорной) </w:t>
      </w:r>
      <w:r w:rsidR="002675A7" w:rsidRPr="00CA2BC3">
        <w:rPr>
          <w:rFonts w:ascii="Times New Roman" w:eastAsia="Times New Roman" w:hAnsi="Times New Roman"/>
          <w:b/>
          <w:sz w:val="28"/>
          <w:szCs w:val="28"/>
          <w:lang w:eastAsia="ru-RU"/>
        </w:rPr>
        <w:t xml:space="preserve">деятельности в Федеральной службе по экологическому, технологическому </w:t>
      </w:r>
      <w:r w:rsidR="009E08DD" w:rsidRPr="00CA2BC3">
        <w:rPr>
          <w:rFonts w:ascii="Times New Roman" w:eastAsia="Times New Roman" w:hAnsi="Times New Roman"/>
          <w:b/>
          <w:sz w:val="28"/>
          <w:szCs w:val="28"/>
          <w:lang w:eastAsia="ru-RU"/>
        </w:rPr>
        <w:br/>
      </w:r>
      <w:r w:rsidR="002675A7" w:rsidRPr="00CA2BC3">
        <w:rPr>
          <w:rFonts w:ascii="Times New Roman" w:eastAsia="Times New Roman" w:hAnsi="Times New Roman"/>
          <w:b/>
          <w:sz w:val="28"/>
          <w:szCs w:val="28"/>
          <w:lang w:eastAsia="ru-RU"/>
        </w:rPr>
        <w:t xml:space="preserve">и атомному надзору </w:t>
      </w:r>
      <w:r w:rsidR="00A355A5" w:rsidRPr="00A355A5">
        <w:rPr>
          <w:rFonts w:ascii="Times New Roman" w:eastAsia="Times New Roman" w:hAnsi="Times New Roman"/>
          <w:b/>
          <w:sz w:val="28"/>
          <w:szCs w:val="28"/>
          <w:lang w:eastAsia="ru-RU"/>
        </w:rPr>
        <w:t xml:space="preserve">при осуществлении федерального государственного лицензионного контроля (надзора) за производством </w:t>
      </w:r>
    </w:p>
    <w:p w:rsidR="002675A7" w:rsidRPr="00CA2BC3" w:rsidRDefault="00A355A5" w:rsidP="00295B80">
      <w:pPr>
        <w:widowControl w:val="0"/>
        <w:spacing w:after="0" w:line="240" w:lineRule="auto"/>
        <w:contextualSpacing/>
        <w:jc w:val="center"/>
        <w:rPr>
          <w:rFonts w:ascii="Times New Roman" w:eastAsia="Times New Roman" w:hAnsi="Times New Roman"/>
          <w:b/>
          <w:sz w:val="28"/>
          <w:szCs w:val="28"/>
          <w:lang w:eastAsia="ru-RU"/>
        </w:rPr>
      </w:pPr>
      <w:r w:rsidRPr="00A355A5">
        <w:rPr>
          <w:rFonts w:ascii="Times New Roman" w:eastAsia="Times New Roman" w:hAnsi="Times New Roman"/>
          <w:b/>
          <w:sz w:val="28"/>
          <w:szCs w:val="28"/>
          <w:lang w:eastAsia="ru-RU"/>
        </w:rPr>
        <w:t>маркшейдерских работ</w:t>
      </w:r>
      <w:r w:rsidR="00757C14" w:rsidRPr="00CA2BC3">
        <w:rPr>
          <w:rFonts w:ascii="Times New Roman" w:eastAsia="Times New Roman" w:hAnsi="Times New Roman"/>
          <w:b/>
          <w:sz w:val="28"/>
          <w:szCs w:val="28"/>
          <w:lang w:eastAsia="ru-RU"/>
        </w:rPr>
        <w:t xml:space="preserve"> </w:t>
      </w:r>
      <w:r w:rsidR="002675A7" w:rsidRPr="00CA2BC3">
        <w:rPr>
          <w:rFonts w:ascii="Times New Roman" w:eastAsia="Times New Roman" w:hAnsi="Times New Roman"/>
          <w:b/>
          <w:sz w:val="28"/>
          <w:szCs w:val="28"/>
          <w:lang w:eastAsia="ru-RU"/>
        </w:rPr>
        <w:t>за</w:t>
      </w:r>
      <w:r w:rsidR="003F0BEE" w:rsidRPr="00CA2BC3">
        <w:rPr>
          <w:rFonts w:ascii="Times New Roman" w:eastAsia="Times New Roman" w:hAnsi="Times New Roman"/>
          <w:b/>
          <w:sz w:val="28"/>
          <w:szCs w:val="28"/>
          <w:lang w:eastAsia="ru-RU"/>
        </w:rPr>
        <w:t xml:space="preserve"> </w:t>
      </w:r>
      <w:r w:rsidR="003D02B5">
        <w:rPr>
          <w:rFonts w:ascii="Times New Roman" w:eastAsia="Times New Roman" w:hAnsi="Times New Roman"/>
          <w:b/>
          <w:sz w:val="28"/>
          <w:szCs w:val="28"/>
          <w:lang w:eastAsia="ru-RU"/>
        </w:rPr>
        <w:t>2025</w:t>
      </w:r>
      <w:r w:rsidR="002675A7" w:rsidRPr="00CA2BC3">
        <w:rPr>
          <w:rFonts w:ascii="Times New Roman" w:eastAsia="Times New Roman" w:hAnsi="Times New Roman"/>
          <w:b/>
          <w:sz w:val="28"/>
          <w:szCs w:val="28"/>
          <w:lang w:eastAsia="ru-RU"/>
        </w:rPr>
        <w:t xml:space="preserve"> год</w:t>
      </w:r>
    </w:p>
    <w:p w:rsidR="00364D86" w:rsidRDefault="00364D86" w:rsidP="00295B80">
      <w:pPr>
        <w:pStyle w:val="3"/>
        <w:widowControl w:val="0"/>
        <w:spacing w:before="0" w:line="240" w:lineRule="auto"/>
        <w:contextualSpacing/>
        <w:jc w:val="center"/>
        <w:rPr>
          <w:rFonts w:ascii="Times New Roman" w:hAnsi="Times New Roman"/>
          <w:bCs w:val="0"/>
          <w:color w:val="000000"/>
          <w:sz w:val="28"/>
          <w:szCs w:val="28"/>
          <w:lang w:eastAsia="ru-RU"/>
        </w:rPr>
      </w:pPr>
      <w:bookmarkStart w:id="2" w:name="_Toc482266758"/>
    </w:p>
    <w:p w:rsidR="00D641B3" w:rsidRDefault="00D641B3" w:rsidP="00295B80">
      <w:pPr>
        <w:widowControl w:val="0"/>
        <w:rPr>
          <w:lang w:eastAsia="ru-RU"/>
        </w:rPr>
      </w:pPr>
    </w:p>
    <w:p w:rsidR="00D641B3" w:rsidRPr="00D641B3" w:rsidRDefault="00D641B3" w:rsidP="00295B80">
      <w:pPr>
        <w:widowControl w:val="0"/>
        <w:rPr>
          <w:lang w:eastAsia="ru-RU"/>
        </w:rPr>
      </w:pPr>
    </w:p>
    <w:p w:rsidR="001D7DCB" w:rsidRPr="00CA2BC3" w:rsidRDefault="00D55147" w:rsidP="00295B80">
      <w:pPr>
        <w:pStyle w:val="1"/>
        <w:widowControl w:val="0"/>
        <w:rPr>
          <w:bCs/>
        </w:rPr>
      </w:pPr>
      <w:bookmarkStart w:id="3" w:name="_Toc143076673"/>
      <w:r w:rsidRPr="00CA2BC3">
        <w:t>Общие положения</w:t>
      </w:r>
      <w:bookmarkEnd w:id="2"/>
      <w:bookmarkEnd w:id="3"/>
    </w:p>
    <w:p w:rsidR="00171B16" w:rsidRPr="00CA2BC3" w:rsidRDefault="00171B16" w:rsidP="00295B80">
      <w:pPr>
        <w:widowControl w:val="0"/>
        <w:spacing w:after="0" w:line="276" w:lineRule="auto"/>
        <w:contextualSpacing/>
        <w:rPr>
          <w:lang w:eastAsia="ru-RU"/>
        </w:rPr>
      </w:pPr>
    </w:p>
    <w:p w:rsidR="00F9022B" w:rsidRPr="00BD1A39" w:rsidRDefault="00F9022B" w:rsidP="00295B80">
      <w:pPr>
        <w:spacing w:after="0" w:line="276" w:lineRule="auto"/>
        <w:ind w:firstLine="680"/>
        <w:contextualSpacing/>
        <w:jc w:val="both"/>
        <w:rPr>
          <w:rFonts w:ascii="Times New Roman" w:hAnsi="Times New Roman"/>
          <w:sz w:val="28"/>
          <w:szCs w:val="28"/>
          <w:lang w:bidi="ru-RU"/>
        </w:rPr>
      </w:pPr>
      <w:r w:rsidRPr="00BD1A39">
        <w:rPr>
          <w:rFonts w:ascii="Times New Roman" w:hAnsi="Times New Roman"/>
          <w:sz w:val="28"/>
          <w:szCs w:val="28"/>
          <w:lang w:bidi="ru-RU"/>
        </w:rPr>
        <w:t xml:space="preserve">Настоящий доклад о правоприменительной практике </w:t>
      </w:r>
      <w:r w:rsidR="00A355A5" w:rsidRPr="00BD1A39">
        <w:rPr>
          <w:rFonts w:ascii="Times New Roman" w:hAnsi="Times New Roman"/>
          <w:sz w:val="28"/>
          <w:szCs w:val="28"/>
          <w:shd w:val="clear" w:color="auto" w:fill="FFFFFF"/>
        </w:rPr>
        <w:t xml:space="preserve">при осуществлении федерального государственного лицензионного контроля (надзора) </w:t>
      </w:r>
      <w:r w:rsidR="00A355A5" w:rsidRPr="00BD1A39">
        <w:rPr>
          <w:rFonts w:ascii="Times New Roman" w:hAnsi="Times New Roman"/>
          <w:sz w:val="28"/>
          <w:szCs w:val="28"/>
          <w:shd w:val="clear" w:color="auto" w:fill="FFFFFF"/>
        </w:rPr>
        <w:br/>
        <w:t>за производством маркшейдерских работ</w:t>
      </w:r>
      <w:r w:rsidR="008C7D74">
        <w:rPr>
          <w:rFonts w:ascii="Times New Roman" w:hAnsi="Times New Roman"/>
          <w:sz w:val="28"/>
          <w:szCs w:val="28"/>
          <w:shd w:val="clear" w:color="auto" w:fill="FFFFFF"/>
        </w:rPr>
        <w:t xml:space="preserve"> </w:t>
      </w:r>
      <w:r w:rsidR="00601E9C">
        <w:rPr>
          <w:rFonts w:ascii="Times New Roman" w:hAnsi="Times New Roman"/>
          <w:sz w:val="28"/>
          <w:szCs w:val="28"/>
          <w:shd w:val="clear" w:color="auto" w:fill="FFFFFF"/>
        </w:rPr>
        <w:t xml:space="preserve">за </w:t>
      </w:r>
      <w:r w:rsidR="003D02B5">
        <w:rPr>
          <w:rFonts w:ascii="Times New Roman" w:hAnsi="Times New Roman"/>
          <w:sz w:val="28"/>
          <w:szCs w:val="28"/>
          <w:shd w:val="clear" w:color="auto" w:fill="FFFFFF"/>
        </w:rPr>
        <w:t>2025</w:t>
      </w:r>
      <w:r w:rsidR="00601E9C">
        <w:rPr>
          <w:rFonts w:ascii="Times New Roman" w:hAnsi="Times New Roman"/>
          <w:sz w:val="28"/>
          <w:szCs w:val="28"/>
          <w:shd w:val="clear" w:color="auto" w:fill="FFFFFF"/>
        </w:rPr>
        <w:t xml:space="preserve"> год </w:t>
      </w:r>
      <w:r w:rsidRPr="00BD1A39">
        <w:rPr>
          <w:rFonts w:ascii="Times New Roman" w:hAnsi="Times New Roman"/>
          <w:sz w:val="28"/>
          <w:szCs w:val="28"/>
          <w:lang w:bidi="ru-RU"/>
        </w:rPr>
        <w:t xml:space="preserve">подготовлен в целях реализации положений Федерального закона от 31 июля 2020 г. № 248-ФЗ </w:t>
      </w:r>
      <w:r w:rsidR="008C7D74">
        <w:rPr>
          <w:rFonts w:ascii="Times New Roman" w:hAnsi="Times New Roman"/>
          <w:sz w:val="28"/>
          <w:szCs w:val="28"/>
          <w:lang w:bidi="ru-RU"/>
        </w:rPr>
        <w:br/>
      </w:r>
      <w:r w:rsidRPr="00BD1A39">
        <w:rPr>
          <w:rFonts w:ascii="Times New Roman" w:hAnsi="Times New Roman"/>
          <w:sz w:val="28"/>
          <w:szCs w:val="28"/>
          <w:lang w:bidi="ru-RU"/>
        </w:rPr>
        <w:t xml:space="preserve">«О государственном контроле (надзоре) </w:t>
      </w:r>
      <w:r w:rsidR="00A355A5" w:rsidRPr="00BD1A39">
        <w:rPr>
          <w:rFonts w:ascii="Times New Roman" w:hAnsi="Times New Roman"/>
          <w:sz w:val="28"/>
          <w:szCs w:val="28"/>
          <w:lang w:bidi="ru-RU"/>
        </w:rPr>
        <w:t>и муниципальном контроле»</w:t>
      </w:r>
      <w:r w:rsidR="00B548E4" w:rsidRPr="00BD1A39">
        <w:rPr>
          <w:rFonts w:ascii="Times New Roman" w:hAnsi="Times New Roman"/>
          <w:sz w:val="28"/>
          <w:szCs w:val="28"/>
          <w:lang w:bidi="ru-RU"/>
        </w:rPr>
        <w:t xml:space="preserve">, постановления Правительства Российской Федерации от 16 сентября 2020 г. </w:t>
      </w:r>
      <w:r w:rsidR="00970CC1">
        <w:rPr>
          <w:rFonts w:ascii="Times New Roman" w:hAnsi="Times New Roman"/>
          <w:sz w:val="28"/>
          <w:szCs w:val="28"/>
          <w:lang w:bidi="ru-RU"/>
        </w:rPr>
        <w:br/>
      </w:r>
      <w:r w:rsidR="00B548E4" w:rsidRPr="00BD1A39">
        <w:rPr>
          <w:rFonts w:ascii="Times New Roman" w:hAnsi="Times New Roman"/>
          <w:sz w:val="28"/>
          <w:szCs w:val="28"/>
          <w:lang w:bidi="ru-RU"/>
        </w:rPr>
        <w:t xml:space="preserve">№ 1467 «О лицензировании производства маркшейдерских работ», </w:t>
      </w:r>
      <w:r w:rsidR="00970CC1">
        <w:rPr>
          <w:rFonts w:ascii="Times New Roman" w:hAnsi="Times New Roman"/>
          <w:sz w:val="28"/>
          <w:szCs w:val="28"/>
          <w:lang w:bidi="ru-RU"/>
        </w:rPr>
        <w:br/>
      </w:r>
      <w:r w:rsidRPr="00BD1A39">
        <w:rPr>
          <w:rFonts w:ascii="Times New Roman" w:hAnsi="Times New Roman"/>
          <w:sz w:val="28"/>
          <w:szCs w:val="28"/>
          <w:lang w:bidi="ru-RU"/>
        </w:rPr>
        <w:t>в соответствии с приказом Федеральной службы по экологическому, технологическому и атомному надзору от</w:t>
      </w:r>
      <w:r w:rsidR="00C15E5C">
        <w:rPr>
          <w:rFonts w:ascii="Times New Roman" w:hAnsi="Times New Roman"/>
          <w:sz w:val="28"/>
          <w:szCs w:val="28"/>
          <w:lang w:bidi="ru-RU"/>
        </w:rPr>
        <w:t xml:space="preserve"> 23</w:t>
      </w:r>
      <w:r w:rsidRPr="00BD1A39">
        <w:rPr>
          <w:rFonts w:ascii="Times New Roman" w:hAnsi="Times New Roman"/>
          <w:sz w:val="28"/>
          <w:szCs w:val="28"/>
          <w:lang w:bidi="ru-RU"/>
        </w:rPr>
        <w:t xml:space="preserve"> августа 202</w:t>
      </w:r>
      <w:r w:rsidR="0060499A" w:rsidRPr="00BD1A39">
        <w:rPr>
          <w:rFonts w:ascii="Times New Roman" w:hAnsi="Times New Roman"/>
          <w:sz w:val="28"/>
          <w:szCs w:val="28"/>
          <w:lang w:bidi="ru-RU"/>
        </w:rPr>
        <w:t>3</w:t>
      </w:r>
      <w:r w:rsidRPr="00BD1A39">
        <w:rPr>
          <w:rFonts w:ascii="Times New Roman" w:hAnsi="Times New Roman"/>
          <w:sz w:val="28"/>
          <w:szCs w:val="28"/>
          <w:lang w:bidi="ru-RU"/>
        </w:rPr>
        <w:t xml:space="preserve"> г. №</w:t>
      </w:r>
      <w:r w:rsidR="00C15E5C">
        <w:rPr>
          <w:rFonts w:ascii="Times New Roman" w:hAnsi="Times New Roman"/>
          <w:sz w:val="28"/>
          <w:szCs w:val="28"/>
          <w:lang w:bidi="ru-RU"/>
        </w:rPr>
        <w:t xml:space="preserve"> 307</w:t>
      </w:r>
      <w:r w:rsidRPr="00BD1A39">
        <w:rPr>
          <w:rFonts w:ascii="Times New Roman" w:hAnsi="Times New Roman"/>
          <w:sz w:val="28"/>
          <w:szCs w:val="28"/>
          <w:lang w:bidi="ru-RU"/>
        </w:rPr>
        <w:t xml:space="preserve"> </w:t>
      </w:r>
      <w:r w:rsidR="00970CC1">
        <w:rPr>
          <w:rFonts w:ascii="Times New Roman" w:hAnsi="Times New Roman"/>
          <w:sz w:val="28"/>
          <w:szCs w:val="28"/>
          <w:lang w:bidi="ru-RU"/>
        </w:rPr>
        <w:br/>
      </w:r>
      <w:r w:rsidRPr="00BD1A39">
        <w:rPr>
          <w:rFonts w:ascii="Times New Roman" w:hAnsi="Times New Roman"/>
          <w:sz w:val="28"/>
          <w:szCs w:val="28"/>
          <w:lang w:bidi="ru-RU"/>
        </w:rPr>
        <w:t xml:space="preserve">«Об утверждении Порядка организации работы по обобщению правоприменительной практики контрольной (надзорной) деятельности </w:t>
      </w:r>
      <w:r w:rsidR="00714B7F" w:rsidRPr="00BD1A39">
        <w:rPr>
          <w:rFonts w:ascii="Times New Roman" w:hAnsi="Times New Roman"/>
          <w:sz w:val="28"/>
          <w:szCs w:val="28"/>
          <w:lang w:bidi="ru-RU"/>
        </w:rPr>
        <w:br/>
      </w:r>
      <w:r w:rsidRPr="00BD1A39">
        <w:rPr>
          <w:rFonts w:ascii="Times New Roman" w:hAnsi="Times New Roman"/>
          <w:sz w:val="28"/>
          <w:szCs w:val="28"/>
          <w:lang w:bidi="ru-RU"/>
        </w:rPr>
        <w:t>в Федеральной службе по экологическому, технологическому и атомному надзору».</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lastRenderedPageBreak/>
        <w:t xml:space="preserve">Обобщение правоприменительной практики является одним из видов профилактических мероприятий, </w:t>
      </w:r>
      <w:r w:rsidR="00970CC1">
        <w:rPr>
          <w:rFonts w:ascii="Times New Roman" w:hAnsi="Times New Roman"/>
          <w:sz w:val="28"/>
          <w:szCs w:val="28"/>
          <w:lang w:bidi="ru-RU"/>
        </w:rPr>
        <w:t>осуществляемых</w:t>
      </w:r>
      <w:r w:rsidRPr="00963FB7">
        <w:rPr>
          <w:rFonts w:ascii="Times New Roman" w:hAnsi="Times New Roman"/>
          <w:sz w:val="28"/>
          <w:szCs w:val="28"/>
          <w:lang w:bidi="ru-RU"/>
        </w:rPr>
        <w:t xml:space="preserve"> Ростехнадзором, </w:t>
      </w:r>
      <w:r w:rsidR="00970CC1">
        <w:rPr>
          <w:rFonts w:ascii="Times New Roman" w:hAnsi="Times New Roman"/>
          <w:sz w:val="28"/>
          <w:szCs w:val="28"/>
          <w:lang w:bidi="ru-RU"/>
        </w:rPr>
        <w:br/>
      </w:r>
      <w:r w:rsidRPr="00963FB7">
        <w:rPr>
          <w:rFonts w:ascii="Times New Roman" w:hAnsi="Times New Roman"/>
          <w:sz w:val="28"/>
          <w:szCs w:val="28"/>
          <w:lang w:bidi="ru-RU"/>
        </w:rPr>
        <w:t>и проводится для решения следующих задач:</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выявление типичных нарушений обязательных требований, причин, факторов и условий, способствующих возникновению указанных нарушений;</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анализ случаев причинения вреда (ущерба) охраняемым законом ценностям, выявление источников и факторов риска причинения вреда (ущерба);</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подготовка предложений об актуализации обязательных требований;</w:t>
      </w:r>
    </w:p>
    <w:p w:rsidR="002B4B4E" w:rsidRPr="00963FB7" w:rsidRDefault="002B4B4E" w:rsidP="00295B80">
      <w:pPr>
        <w:autoSpaceDE w:val="0"/>
        <w:autoSpaceDN w:val="0"/>
        <w:adjustRightInd w:val="0"/>
        <w:spacing w:after="0" w:line="276" w:lineRule="auto"/>
        <w:ind w:firstLine="539"/>
        <w:contextualSpacing/>
        <w:jc w:val="both"/>
        <w:rPr>
          <w:rFonts w:ascii="Times New Roman" w:hAnsi="Times New Roman"/>
          <w:sz w:val="28"/>
          <w:szCs w:val="28"/>
          <w:lang w:bidi="ru-RU"/>
        </w:rPr>
      </w:pPr>
      <w:r w:rsidRPr="00963FB7">
        <w:rPr>
          <w:rFonts w:ascii="Times New Roman" w:hAnsi="Times New Roman"/>
          <w:sz w:val="28"/>
          <w:szCs w:val="28"/>
          <w:lang w:bidi="ru-RU"/>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BD1A39" w:rsidRPr="00BD1A39" w:rsidRDefault="00BD1A39" w:rsidP="00295B80">
      <w:pPr>
        <w:spacing w:after="0" w:line="276" w:lineRule="auto"/>
        <w:rPr>
          <w:rFonts w:ascii="Times New Roman" w:hAnsi="Times New Roman"/>
          <w:sz w:val="28"/>
          <w:szCs w:val="28"/>
          <w:lang w:eastAsia="ru-RU"/>
        </w:rPr>
      </w:pPr>
    </w:p>
    <w:p w:rsidR="0094388D" w:rsidRPr="00BD1A39" w:rsidRDefault="0094388D" w:rsidP="00295B80">
      <w:pPr>
        <w:pStyle w:val="1"/>
        <w:contextualSpacing/>
        <w:rPr>
          <w:bCs/>
          <w:szCs w:val="28"/>
        </w:rPr>
      </w:pPr>
      <w:bookmarkStart w:id="4" w:name="_Toc143076674"/>
      <w:r w:rsidRPr="00BD1A39">
        <w:rPr>
          <w:szCs w:val="28"/>
        </w:rPr>
        <w:t xml:space="preserve">Федеральный государственный </w:t>
      </w:r>
      <w:r w:rsidR="00A355A5" w:rsidRPr="00BD1A39">
        <w:rPr>
          <w:szCs w:val="28"/>
        </w:rPr>
        <w:t xml:space="preserve">лицензионный контроль (надзор) </w:t>
      </w:r>
      <w:r w:rsidR="00A355A5" w:rsidRPr="00BD1A39">
        <w:rPr>
          <w:szCs w:val="28"/>
        </w:rPr>
        <w:br/>
        <w:t>за производством маркшейдерских работ</w:t>
      </w:r>
      <w:bookmarkEnd w:id="4"/>
    </w:p>
    <w:p w:rsidR="00171B16" w:rsidRPr="00BD1A39" w:rsidRDefault="00171B16" w:rsidP="00295B80">
      <w:pPr>
        <w:spacing w:after="0" w:line="276" w:lineRule="auto"/>
        <w:contextualSpacing/>
        <w:rPr>
          <w:rFonts w:ascii="Times New Roman" w:hAnsi="Times New Roman"/>
          <w:sz w:val="28"/>
          <w:szCs w:val="28"/>
          <w:lang w:eastAsia="ru-RU"/>
        </w:rPr>
      </w:pPr>
    </w:p>
    <w:p w:rsidR="00BD1A39" w:rsidRPr="00BD1A39" w:rsidRDefault="00BD1A39" w:rsidP="00E177BC">
      <w:pPr>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При осуществлении федерального государственного лицензионного контроля (надзора) применяются следующие основные нормативные правовые акты:</w:t>
      </w:r>
    </w:p>
    <w:p w:rsidR="00931F28" w:rsidRDefault="00931F28" w:rsidP="00E177BC">
      <w:pPr>
        <w:spacing w:after="0" w:line="276" w:lineRule="auto"/>
        <w:ind w:firstLine="709"/>
        <w:contextualSpacing/>
        <w:jc w:val="both"/>
        <w:rPr>
          <w:rFonts w:ascii="Times New Roman" w:eastAsia="Times New Roman" w:hAnsi="Times New Roman"/>
          <w:sz w:val="28"/>
          <w:szCs w:val="28"/>
          <w:lang w:eastAsia="ru-RU" w:bidi="ru-RU"/>
        </w:rPr>
      </w:pPr>
      <w:r w:rsidRPr="00460090">
        <w:rPr>
          <w:rFonts w:ascii="Times New Roman" w:eastAsia="Times New Roman" w:hAnsi="Times New Roman"/>
          <w:sz w:val="28"/>
          <w:szCs w:val="28"/>
          <w:lang w:eastAsia="ru-RU" w:bidi="ru-RU"/>
        </w:rPr>
        <w:t>Федеральный закон от 4</w:t>
      </w:r>
      <w:r>
        <w:rPr>
          <w:rFonts w:ascii="Times New Roman" w:eastAsia="Times New Roman" w:hAnsi="Times New Roman"/>
          <w:sz w:val="28"/>
          <w:szCs w:val="28"/>
          <w:lang w:eastAsia="ru-RU" w:bidi="ru-RU"/>
        </w:rPr>
        <w:t xml:space="preserve"> мая </w:t>
      </w:r>
      <w:r w:rsidRPr="00460090">
        <w:rPr>
          <w:rFonts w:ascii="Times New Roman" w:eastAsia="Times New Roman" w:hAnsi="Times New Roman"/>
          <w:sz w:val="28"/>
          <w:szCs w:val="28"/>
          <w:lang w:eastAsia="ru-RU" w:bidi="ru-RU"/>
        </w:rPr>
        <w:t>2011</w:t>
      </w:r>
      <w:r>
        <w:rPr>
          <w:rFonts w:ascii="Times New Roman" w:eastAsia="Times New Roman" w:hAnsi="Times New Roman"/>
          <w:sz w:val="28"/>
          <w:szCs w:val="28"/>
          <w:lang w:eastAsia="ru-RU" w:bidi="ru-RU"/>
        </w:rPr>
        <w:t xml:space="preserve"> г.</w:t>
      </w:r>
      <w:r w:rsidRPr="00460090">
        <w:rPr>
          <w:rFonts w:ascii="Times New Roman" w:eastAsia="Times New Roman" w:hAnsi="Times New Roman"/>
          <w:sz w:val="28"/>
          <w:szCs w:val="28"/>
          <w:lang w:eastAsia="ru-RU" w:bidi="ru-RU"/>
        </w:rPr>
        <w:t xml:space="preserve"> № 99-ФЗ </w:t>
      </w:r>
      <w:r>
        <w:rPr>
          <w:rFonts w:ascii="Times New Roman" w:eastAsia="Times New Roman" w:hAnsi="Times New Roman"/>
          <w:sz w:val="28"/>
          <w:szCs w:val="28"/>
          <w:lang w:eastAsia="ru-RU" w:bidi="ru-RU"/>
        </w:rPr>
        <w:t>«</w:t>
      </w:r>
      <w:r w:rsidRPr="00460090">
        <w:rPr>
          <w:rFonts w:ascii="Times New Roman" w:eastAsia="Times New Roman" w:hAnsi="Times New Roman"/>
          <w:sz w:val="28"/>
          <w:szCs w:val="28"/>
          <w:lang w:eastAsia="ru-RU" w:bidi="ru-RU"/>
        </w:rPr>
        <w:t>О лицензировании отдельных видов деятельности</w:t>
      </w:r>
      <w:r>
        <w:rPr>
          <w:rFonts w:ascii="Times New Roman" w:eastAsia="Times New Roman" w:hAnsi="Times New Roman"/>
          <w:sz w:val="28"/>
          <w:szCs w:val="28"/>
          <w:lang w:eastAsia="ru-RU" w:bidi="ru-RU"/>
        </w:rPr>
        <w:t>»;</w:t>
      </w:r>
    </w:p>
    <w:p w:rsidR="00BD1A39" w:rsidRDefault="003B652D" w:rsidP="00E177BC">
      <w:pPr>
        <w:spacing w:after="0" w:line="276" w:lineRule="auto"/>
        <w:ind w:firstLine="709"/>
        <w:contextualSpacing/>
        <w:jc w:val="both"/>
        <w:rPr>
          <w:rFonts w:ascii="Times New Roman" w:eastAsia="Times New Roman" w:hAnsi="Times New Roman"/>
          <w:sz w:val="28"/>
          <w:szCs w:val="28"/>
          <w:lang w:eastAsia="ru-RU" w:bidi="ru-RU"/>
        </w:rPr>
      </w:pPr>
      <w:r w:rsidRPr="003B652D">
        <w:rPr>
          <w:rFonts w:ascii="Times New Roman" w:eastAsia="Times New Roman" w:hAnsi="Times New Roman"/>
          <w:sz w:val="28"/>
          <w:szCs w:val="28"/>
          <w:lang w:eastAsia="ru-RU" w:bidi="ru-RU"/>
        </w:rPr>
        <w:t>постановлени</w:t>
      </w:r>
      <w:r>
        <w:rPr>
          <w:rFonts w:ascii="Times New Roman" w:eastAsia="Times New Roman" w:hAnsi="Times New Roman"/>
          <w:sz w:val="28"/>
          <w:szCs w:val="28"/>
          <w:lang w:eastAsia="ru-RU" w:bidi="ru-RU"/>
        </w:rPr>
        <w:t>е</w:t>
      </w:r>
      <w:r w:rsidRPr="003B652D">
        <w:rPr>
          <w:rFonts w:ascii="Times New Roman" w:eastAsia="Times New Roman" w:hAnsi="Times New Roman"/>
          <w:sz w:val="28"/>
          <w:szCs w:val="28"/>
          <w:lang w:eastAsia="ru-RU" w:bidi="ru-RU"/>
        </w:rPr>
        <w:t xml:space="preserve"> Правительства Российской Федерации от 16 сентября 2020</w:t>
      </w:r>
      <w:r>
        <w:rPr>
          <w:rFonts w:ascii="Times New Roman" w:eastAsia="Times New Roman" w:hAnsi="Times New Roman"/>
          <w:sz w:val="28"/>
          <w:szCs w:val="28"/>
          <w:lang w:eastAsia="ru-RU" w:bidi="ru-RU"/>
        </w:rPr>
        <w:t> </w:t>
      </w:r>
      <w:r w:rsidRPr="003B652D">
        <w:rPr>
          <w:rFonts w:ascii="Times New Roman" w:eastAsia="Times New Roman" w:hAnsi="Times New Roman"/>
          <w:sz w:val="28"/>
          <w:szCs w:val="28"/>
          <w:lang w:eastAsia="ru-RU" w:bidi="ru-RU"/>
        </w:rPr>
        <w:t>г. №</w:t>
      </w:r>
      <w:r>
        <w:rPr>
          <w:rFonts w:ascii="Times New Roman" w:eastAsia="Times New Roman" w:hAnsi="Times New Roman"/>
          <w:sz w:val="28"/>
          <w:szCs w:val="28"/>
          <w:lang w:eastAsia="ru-RU" w:bidi="ru-RU"/>
        </w:rPr>
        <w:t> </w:t>
      </w:r>
      <w:r w:rsidRPr="003B652D">
        <w:rPr>
          <w:rFonts w:ascii="Times New Roman" w:eastAsia="Times New Roman" w:hAnsi="Times New Roman"/>
          <w:sz w:val="28"/>
          <w:szCs w:val="28"/>
          <w:lang w:eastAsia="ru-RU" w:bidi="ru-RU"/>
        </w:rPr>
        <w:t>1467 «О лицензировании производства маркшейдерских работ»</w:t>
      </w:r>
      <w:r w:rsidR="002B7CEB">
        <w:rPr>
          <w:rFonts w:ascii="Times New Roman" w:eastAsia="Times New Roman" w:hAnsi="Times New Roman"/>
          <w:sz w:val="28"/>
          <w:szCs w:val="28"/>
          <w:lang w:eastAsia="ru-RU" w:bidi="ru-RU"/>
        </w:rPr>
        <w:t>;</w:t>
      </w:r>
    </w:p>
    <w:p w:rsidR="002B7CEB" w:rsidRPr="00BD1A39" w:rsidRDefault="002B7CEB" w:rsidP="00E177BC">
      <w:pPr>
        <w:spacing w:after="0" w:line="276" w:lineRule="auto"/>
        <w:ind w:firstLine="709"/>
        <w:contextualSpacing/>
        <w:jc w:val="both"/>
        <w:rPr>
          <w:rFonts w:ascii="Times New Roman" w:eastAsia="Times New Roman" w:hAnsi="Times New Roman"/>
          <w:sz w:val="28"/>
          <w:szCs w:val="28"/>
          <w:lang w:eastAsia="ru-RU" w:bidi="ru-RU"/>
        </w:rPr>
      </w:pPr>
      <w:r w:rsidRPr="00036A03">
        <w:rPr>
          <w:rFonts w:ascii="Times New Roman" w:eastAsia="Times New Roman" w:hAnsi="Times New Roman"/>
          <w:sz w:val="28"/>
          <w:szCs w:val="28"/>
          <w:lang w:eastAsia="ru-RU" w:bidi="ru-RU"/>
        </w:rPr>
        <w:t>приказ Ростехнадзора от 19 мая 2023 г. № 186</w:t>
      </w:r>
      <w:r>
        <w:rPr>
          <w:rFonts w:ascii="Times New Roman" w:eastAsia="Times New Roman" w:hAnsi="Times New Roman"/>
          <w:sz w:val="28"/>
          <w:szCs w:val="28"/>
          <w:lang w:eastAsia="ru-RU" w:bidi="ru-RU"/>
        </w:rPr>
        <w:t xml:space="preserve"> «</w:t>
      </w:r>
      <w:r w:rsidRPr="002B7CEB">
        <w:rPr>
          <w:rFonts w:ascii="Times New Roman" w:eastAsia="Times New Roman" w:hAnsi="Times New Roman"/>
          <w:sz w:val="28"/>
          <w:szCs w:val="28"/>
          <w:lang w:eastAsia="ru-RU" w:bidi="ru-RU"/>
        </w:rPr>
        <w:t>Об утверждении Правил осуществления маркшейдерской деятельности</w:t>
      </w:r>
      <w:r>
        <w:rPr>
          <w:rFonts w:ascii="Times New Roman" w:eastAsia="Times New Roman" w:hAnsi="Times New Roman"/>
          <w:sz w:val="28"/>
          <w:szCs w:val="28"/>
          <w:lang w:eastAsia="ru-RU" w:bidi="ru-RU"/>
        </w:rPr>
        <w:t>».</w:t>
      </w:r>
    </w:p>
    <w:tbl>
      <w:tblPr>
        <w:tblStyle w:val="a5"/>
        <w:tblW w:w="0" w:type="auto"/>
        <w:tblLook w:val="04A0" w:firstRow="1" w:lastRow="0" w:firstColumn="1" w:lastColumn="0" w:noHBand="0" w:noVBand="1"/>
      </w:tblPr>
      <w:tblGrid>
        <w:gridCol w:w="9627"/>
      </w:tblGrid>
      <w:tr w:rsidR="003D02B5" w:rsidTr="00E356EC">
        <w:tc>
          <w:tcPr>
            <w:tcW w:w="9627" w:type="dxa"/>
          </w:tcPr>
          <w:p w:rsidR="003D02B5" w:rsidRDefault="003D02B5" w:rsidP="00E356EC">
            <w:pPr>
              <w:spacing w:after="0" w:line="276" w:lineRule="auto"/>
              <w:contextualSpacing/>
              <w:jc w:val="both"/>
              <w:rPr>
                <w:rFonts w:ascii="Times New Roman" w:eastAsia="Times New Roman" w:hAnsi="Times New Roman"/>
                <w:sz w:val="28"/>
                <w:szCs w:val="28"/>
                <w:lang w:eastAsia="ru-RU"/>
              </w:rPr>
            </w:pPr>
            <w:permStart w:id="763051319" w:edGrp="everyone"/>
            <w:permEnd w:id="763051319"/>
          </w:p>
        </w:tc>
      </w:tr>
    </w:tbl>
    <w:p w:rsidR="003D02B5" w:rsidRDefault="003D02B5" w:rsidP="003D02B5">
      <w:pPr>
        <w:spacing w:after="0" w:line="276" w:lineRule="auto"/>
        <w:contextualSpacing/>
        <w:jc w:val="both"/>
        <w:rPr>
          <w:rFonts w:ascii="Times New Roman" w:eastAsia="Times New Roman" w:hAnsi="Times New Roman"/>
          <w:sz w:val="28"/>
          <w:szCs w:val="28"/>
          <w:lang w:eastAsia="ru-RU"/>
        </w:rPr>
      </w:pPr>
    </w:p>
    <w:p w:rsidR="00BD1A39" w:rsidRPr="00BD1A39" w:rsidRDefault="00BD1A39" w:rsidP="00E177BC">
      <w:pPr>
        <w:spacing w:after="0" w:line="276" w:lineRule="auto"/>
        <w:ind w:firstLine="720"/>
        <w:jc w:val="both"/>
        <w:rPr>
          <w:rFonts w:ascii="Times New Roman" w:hAnsi="Times New Roman"/>
          <w:sz w:val="28"/>
          <w:szCs w:val="28"/>
          <w:lang w:eastAsia="ru-RU"/>
        </w:rPr>
      </w:pPr>
      <w:r w:rsidRPr="00BD1A39">
        <w:rPr>
          <w:rFonts w:ascii="Times New Roman" w:hAnsi="Times New Roman"/>
          <w:sz w:val="28"/>
          <w:szCs w:val="28"/>
        </w:rPr>
        <w:t xml:space="preserve">В </w:t>
      </w:r>
      <w:r w:rsidR="003D02B5">
        <w:rPr>
          <w:rFonts w:ascii="Times New Roman" w:hAnsi="Times New Roman"/>
          <w:sz w:val="28"/>
          <w:szCs w:val="28"/>
        </w:rPr>
        <w:t>2025</w:t>
      </w:r>
      <w:r w:rsidRPr="00BD1A39">
        <w:rPr>
          <w:rFonts w:ascii="Times New Roman" w:hAnsi="Times New Roman"/>
          <w:sz w:val="28"/>
          <w:szCs w:val="28"/>
        </w:rPr>
        <w:t xml:space="preserve"> году общее количество объектов лицензионного контроля составляет </w:t>
      </w:r>
      <w:permStart w:id="1969357379" w:edGrp="everyone"/>
      <w:r w:rsidR="007239B3" w:rsidRPr="007239B3">
        <w:rPr>
          <w:rFonts w:ascii="Times New Roman" w:hAnsi="Times New Roman"/>
          <w:sz w:val="28"/>
          <w:szCs w:val="28"/>
          <w:u w:val="single"/>
        </w:rPr>
        <w:t>91</w:t>
      </w:r>
      <w:permEnd w:id="1969357379"/>
      <w:r w:rsidRPr="00BD1A39">
        <w:rPr>
          <w:rFonts w:ascii="Times New Roman" w:hAnsi="Times New Roman"/>
          <w:sz w:val="28"/>
          <w:szCs w:val="28"/>
        </w:rPr>
        <w:t>.</w:t>
      </w:r>
    </w:p>
    <w:p w:rsidR="00BD1A39" w:rsidRDefault="00BD1A39" w:rsidP="00E177BC">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В </w:t>
      </w:r>
      <w:r w:rsidR="003D02B5">
        <w:rPr>
          <w:rFonts w:ascii="Times New Roman" w:eastAsia="Times New Roman" w:hAnsi="Times New Roman"/>
          <w:sz w:val="28"/>
          <w:szCs w:val="28"/>
          <w:lang w:eastAsia="ru-RU" w:bidi="ru-RU"/>
        </w:rPr>
        <w:t>2025</w:t>
      </w:r>
      <w:r w:rsidRPr="00BD1A39">
        <w:rPr>
          <w:rFonts w:ascii="Times New Roman" w:eastAsia="Times New Roman" w:hAnsi="Times New Roman"/>
          <w:sz w:val="28"/>
          <w:szCs w:val="28"/>
          <w:lang w:eastAsia="ru-RU" w:bidi="ru-RU"/>
        </w:rPr>
        <w:t xml:space="preserve"> году случаев причинения вреда (ущерба) охраняемым законом ценностям в результате деятельнос</w:t>
      </w:r>
      <w:r w:rsidR="00931F28">
        <w:rPr>
          <w:rFonts w:ascii="Times New Roman" w:eastAsia="Times New Roman" w:hAnsi="Times New Roman"/>
          <w:sz w:val="28"/>
          <w:szCs w:val="28"/>
          <w:lang w:eastAsia="ru-RU" w:bidi="ru-RU"/>
        </w:rPr>
        <w:t xml:space="preserve">ти лицензиата </w:t>
      </w:r>
      <w:permStart w:id="270930738" w:edGrp="everyone"/>
      <w:proofErr w:type="gramStart"/>
      <w:r w:rsidR="00776FEE">
        <w:rPr>
          <w:rFonts w:ascii="Times New Roman" w:eastAsia="Times New Roman" w:hAnsi="Times New Roman"/>
          <w:sz w:val="28"/>
          <w:szCs w:val="28"/>
          <w:lang w:eastAsia="ru-RU" w:bidi="ru-RU"/>
        </w:rPr>
        <w:t xml:space="preserve">зафиксировано </w:t>
      </w:r>
      <w:r w:rsidR="007239B3" w:rsidRPr="007239B3">
        <w:rPr>
          <w:rFonts w:ascii="Times New Roman" w:eastAsia="Times New Roman" w:hAnsi="Times New Roman"/>
          <w:sz w:val="28"/>
          <w:szCs w:val="28"/>
          <w:u w:val="single"/>
          <w:lang w:eastAsia="ru-RU" w:bidi="ru-RU"/>
        </w:rPr>
        <w:t>0</w:t>
      </w:r>
      <w:r w:rsidR="00776FEE">
        <w:rPr>
          <w:rFonts w:ascii="Times New Roman" w:eastAsia="Times New Roman" w:hAnsi="Times New Roman"/>
          <w:sz w:val="28"/>
          <w:szCs w:val="28"/>
          <w:lang w:eastAsia="ru-RU" w:bidi="ru-RU"/>
        </w:rPr>
        <w:t xml:space="preserve"> раз (или «</w:t>
      </w:r>
      <w:r w:rsidR="00931F28">
        <w:rPr>
          <w:rFonts w:ascii="Times New Roman" w:eastAsia="Times New Roman" w:hAnsi="Times New Roman"/>
          <w:sz w:val="28"/>
          <w:szCs w:val="28"/>
          <w:lang w:eastAsia="ru-RU" w:bidi="ru-RU"/>
        </w:rPr>
        <w:t>не зафиксировано</w:t>
      </w:r>
      <w:r w:rsidR="00776FEE">
        <w:rPr>
          <w:rFonts w:ascii="Times New Roman" w:eastAsia="Times New Roman" w:hAnsi="Times New Roman"/>
          <w:sz w:val="28"/>
          <w:szCs w:val="28"/>
          <w:lang w:eastAsia="ru-RU" w:bidi="ru-RU"/>
        </w:rPr>
        <w:t>»</w:t>
      </w:r>
      <w:permEnd w:id="270930738"/>
      <w:r w:rsidR="002B7CEB">
        <w:rPr>
          <w:rFonts w:ascii="Times New Roman" w:eastAsia="Times New Roman" w:hAnsi="Times New Roman"/>
          <w:sz w:val="28"/>
          <w:szCs w:val="28"/>
          <w:lang w:eastAsia="ru-RU" w:bidi="ru-RU"/>
        </w:rPr>
        <w:t xml:space="preserve"> (</w:t>
      </w:r>
      <w:r w:rsidR="002B7CEB" w:rsidRPr="002B7CEB">
        <w:rPr>
          <w:rFonts w:ascii="Times New Roman" w:eastAsia="Times New Roman" w:hAnsi="Times New Roman"/>
          <w:sz w:val="28"/>
          <w:szCs w:val="28"/>
          <w:lang w:eastAsia="ru-RU" w:bidi="ru-RU"/>
        </w:rPr>
        <w:t xml:space="preserve">в </w:t>
      </w:r>
      <w:r w:rsidR="003D02B5">
        <w:rPr>
          <w:rFonts w:ascii="Times New Roman" w:eastAsia="Times New Roman" w:hAnsi="Times New Roman"/>
          <w:sz w:val="28"/>
          <w:szCs w:val="28"/>
          <w:lang w:eastAsia="ru-RU" w:bidi="ru-RU"/>
        </w:rPr>
        <w:t>2024</w:t>
      </w:r>
      <w:r w:rsidR="002B7CEB" w:rsidRPr="002B7CEB">
        <w:rPr>
          <w:rFonts w:ascii="Times New Roman" w:eastAsia="Times New Roman" w:hAnsi="Times New Roman"/>
          <w:sz w:val="28"/>
          <w:szCs w:val="28"/>
          <w:lang w:eastAsia="ru-RU" w:bidi="ru-RU"/>
        </w:rPr>
        <w:t xml:space="preserve"> году – </w:t>
      </w:r>
      <w:r w:rsidR="00924297" w:rsidRPr="00924297">
        <w:rPr>
          <w:rFonts w:ascii="Times New Roman" w:eastAsia="Times New Roman" w:hAnsi="Times New Roman"/>
          <w:sz w:val="28"/>
          <w:szCs w:val="28"/>
          <w:lang w:eastAsia="ru-RU" w:bidi="ru-RU"/>
        </w:rPr>
        <w:t>не зафиксировано</w:t>
      </w:r>
      <w:r w:rsidR="002B7CEB" w:rsidRPr="002B7CEB">
        <w:rPr>
          <w:rFonts w:ascii="Times New Roman" w:eastAsia="Times New Roman" w:hAnsi="Times New Roman"/>
          <w:sz w:val="28"/>
          <w:szCs w:val="28"/>
          <w:lang w:eastAsia="ru-RU" w:bidi="ru-RU"/>
        </w:rPr>
        <w:t>).</w:t>
      </w:r>
      <w:r w:rsidRPr="00BD1A39">
        <w:rPr>
          <w:rFonts w:ascii="Times New Roman" w:eastAsia="Times New Roman" w:hAnsi="Times New Roman"/>
          <w:sz w:val="28"/>
          <w:szCs w:val="28"/>
          <w:lang w:eastAsia="ru-RU" w:bidi="ru-RU"/>
        </w:rPr>
        <w:t xml:space="preserve"> </w:t>
      </w:r>
      <w:proofErr w:type="gramEnd"/>
    </w:p>
    <w:tbl>
      <w:tblPr>
        <w:tblStyle w:val="a5"/>
        <w:tblW w:w="0" w:type="auto"/>
        <w:tblLook w:val="04A0" w:firstRow="1" w:lastRow="0" w:firstColumn="1" w:lastColumn="0" w:noHBand="0" w:noVBand="1"/>
      </w:tblPr>
      <w:tblGrid>
        <w:gridCol w:w="9627"/>
      </w:tblGrid>
      <w:tr w:rsidR="003D02B5" w:rsidTr="00E356EC">
        <w:tc>
          <w:tcPr>
            <w:tcW w:w="9627" w:type="dxa"/>
          </w:tcPr>
          <w:p w:rsidR="003D02B5" w:rsidRDefault="003D02B5" w:rsidP="00E356EC">
            <w:pPr>
              <w:spacing w:after="0" w:line="276" w:lineRule="auto"/>
              <w:contextualSpacing/>
              <w:jc w:val="both"/>
              <w:rPr>
                <w:rFonts w:ascii="Times New Roman" w:eastAsia="Times New Roman" w:hAnsi="Times New Roman"/>
                <w:sz w:val="28"/>
                <w:szCs w:val="28"/>
                <w:lang w:eastAsia="ru-RU"/>
              </w:rPr>
            </w:pPr>
            <w:permStart w:id="2062958252" w:edGrp="everyone"/>
            <w:permEnd w:id="2062958252"/>
          </w:p>
        </w:tc>
      </w:tr>
    </w:tbl>
    <w:p w:rsidR="003D02B5" w:rsidRPr="00BD1A39" w:rsidRDefault="003D02B5" w:rsidP="00E177BC">
      <w:pPr>
        <w:spacing w:after="0" w:line="276" w:lineRule="auto"/>
        <w:ind w:firstLine="709"/>
        <w:contextualSpacing/>
        <w:jc w:val="both"/>
        <w:rPr>
          <w:rFonts w:ascii="Times New Roman" w:eastAsia="Times New Roman" w:hAnsi="Times New Roman"/>
          <w:sz w:val="28"/>
          <w:szCs w:val="28"/>
          <w:lang w:eastAsia="ru-RU" w:bidi="ru-RU"/>
        </w:rPr>
      </w:pPr>
    </w:p>
    <w:p w:rsidR="00BD1A39" w:rsidRPr="00BD1A39" w:rsidRDefault="00BD1A39" w:rsidP="00E177BC">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lastRenderedPageBreak/>
        <w:t xml:space="preserve">В </w:t>
      </w:r>
      <w:r w:rsidR="003D02B5">
        <w:rPr>
          <w:rFonts w:ascii="Times New Roman" w:eastAsia="Times New Roman" w:hAnsi="Times New Roman"/>
          <w:sz w:val="28"/>
          <w:szCs w:val="28"/>
          <w:lang w:eastAsia="ru-RU" w:bidi="ru-RU"/>
        </w:rPr>
        <w:t>2025</w:t>
      </w:r>
      <w:r w:rsidRPr="00BD1A39">
        <w:rPr>
          <w:rFonts w:ascii="Times New Roman" w:eastAsia="Times New Roman" w:hAnsi="Times New Roman"/>
          <w:sz w:val="28"/>
          <w:szCs w:val="28"/>
          <w:lang w:eastAsia="ru-RU" w:bidi="ru-RU"/>
        </w:rPr>
        <w:t xml:space="preserve"> году в рамках осуществления контрольной (надзорной) деятельности Ростехнадзором проведено </w:t>
      </w:r>
      <w:permStart w:id="1198552930" w:edGrp="everyone"/>
      <w:r w:rsidR="007239B3" w:rsidRPr="007239B3">
        <w:rPr>
          <w:rFonts w:ascii="Times New Roman" w:eastAsia="Times New Roman" w:hAnsi="Times New Roman"/>
          <w:sz w:val="28"/>
          <w:szCs w:val="28"/>
          <w:u w:val="single"/>
          <w:lang w:eastAsia="ru-RU" w:bidi="ru-RU"/>
        </w:rPr>
        <w:t>0</w:t>
      </w:r>
      <w:permEnd w:id="1198552930"/>
      <w:r w:rsidRPr="00BD1A39">
        <w:rPr>
          <w:rFonts w:ascii="Times New Roman" w:eastAsia="Times New Roman" w:hAnsi="Times New Roman"/>
          <w:sz w:val="28"/>
          <w:szCs w:val="28"/>
          <w:lang w:eastAsia="ru-RU" w:bidi="ru-RU"/>
        </w:rPr>
        <w:t xml:space="preserve"> </w:t>
      </w:r>
      <w:r w:rsidR="00815AD2" w:rsidRPr="00815AD2">
        <w:rPr>
          <w:rFonts w:ascii="Times New Roman" w:eastAsia="Times New Roman" w:hAnsi="Times New Roman"/>
          <w:sz w:val="28"/>
          <w:szCs w:val="28"/>
          <w:lang w:eastAsia="ru-RU" w:bidi="ru-RU"/>
        </w:rPr>
        <w:t>контрольн</w:t>
      </w:r>
      <w:permStart w:id="2133610294" w:edGrp="everyone"/>
      <w:r w:rsidR="00815AD2" w:rsidRPr="00815AD2">
        <w:rPr>
          <w:rFonts w:ascii="Times New Roman" w:eastAsia="Times New Roman" w:hAnsi="Times New Roman"/>
          <w:sz w:val="28"/>
          <w:szCs w:val="28"/>
          <w:lang w:eastAsia="ru-RU" w:bidi="ru-RU"/>
        </w:rPr>
        <w:t>ых</w:t>
      </w:r>
      <w:permEnd w:id="2133610294"/>
      <w:r w:rsidR="00815AD2" w:rsidRPr="00815AD2">
        <w:rPr>
          <w:rFonts w:ascii="Times New Roman" w:eastAsia="Times New Roman" w:hAnsi="Times New Roman"/>
          <w:sz w:val="28"/>
          <w:szCs w:val="28"/>
          <w:lang w:eastAsia="ru-RU" w:bidi="ru-RU"/>
        </w:rPr>
        <w:t xml:space="preserve"> (надзорн</w:t>
      </w:r>
      <w:permStart w:id="1755322825" w:edGrp="everyone"/>
      <w:r w:rsidR="00815AD2" w:rsidRPr="00815AD2">
        <w:rPr>
          <w:rFonts w:ascii="Times New Roman" w:eastAsia="Times New Roman" w:hAnsi="Times New Roman"/>
          <w:sz w:val="28"/>
          <w:szCs w:val="28"/>
          <w:lang w:eastAsia="ru-RU" w:bidi="ru-RU"/>
        </w:rPr>
        <w:t>ых</w:t>
      </w:r>
      <w:permEnd w:id="1755322825"/>
      <w:r w:rsidR="00815AD2" w:rsidRPr="00815AD2">
        <w:rPr>
          <w:rFonts w:ascii="Times New Roman" w:eastAsia="Times New Roman" w:hAnsi="Times New Roman"/>
          <w:sz w:val="28"/>
          <w:szCs w:val="28"/>
          <w:lang w:eastAsia="ru-RU" w:bidi="ru-RU"/>
        </w:rPr>
        <w:t>) мероприяти</w:t>
      </w:r>
      <w:permStart w:id="935462266" w:edGrp="everyone"/>
      <w:r w:rsidR="00815AD2" w:rsidRPr="00815AD2">
        <w:rPr>
          <w:rFonts w:ascii="Times New Roman" w:eastAsia="Times New Roman" w:hAnsi="Times New Roman"/>
          <w:sz w:val="28"/>
          <w:szCs w:val="28"/>
          <w:lang w:eastAsia="ru-RU" w:bidi="ru-RU"/>
        </w:rPr>
        <w:t>й</w:t>
      </w:r>
      <w:permEnd w:id="935462266"/>
      <w:r w:rsidRPr="00BD1A39">
        <w:rPr>
          <w:rFonts w:ascii="Times New Roman" w:eastAsia="Times New Roman" w:hAnsi="Times New Roman"/>
          <w:sz w:val="28"/>
          <w:szCs w:val="28"/>
          <w:lang w:eastAsia="ru-RU" w:bidi="ru-RU"/>
        </w:rPr>
        <w:t xml:space="preserve"> (в </w:t>
      </w:r>
      <w:r w:rsidR="003D02B5">
        <w:rPr>
          <w:rFonts w:ascii="Times New Roman" w:eastAsia="Times New Roman" w:hAnsi="Times New Roman"/>
          <w:sz w:val="28"/>
          <w:szCs w:val="28"/>
          <w:lang w:eastAsia="ru-RU" w:bidi="ru-RU"/>
        </w:rPr>
        <w:t>2024</w:t>
      </w:r>
      <w:r w:rsidRPr="00BD1A39">
        <w:rPr>
          <w:rFonts w:ascii="Times New Roman" w:eastAsia="Times New Roman" w:hAnsi="Times New Roman"/>
          <w:sz w:val="28"/>
          <w:szCs w:val="28"/>
          <w:lang w:eastAsia="ru-RU" w:bidi="ru-RU"/>
        </w:rPr>
        <w:t xml:space="preserve"> году – </w:t>
      </w:r>
      <w:permStart w:id="2069841146" w:edGrp="everyone"/>
      <w:r w:rsidR="007239B3" w:rsidRPr="007239B3">
        <w:rPr>
          <w:rFonts w:ascii="Times New Roman" w:eastAsia="Times New Roman" w:hAnsi="Times New Roman"/>
          <w:sz w:val="28"/>
          <w:szCs w:val="28"/>
          <w:u w:val="single"/>
          <w:lang w:eastAsia="ru-RU" w:bidi="ru-RU"/>
        </w:rPr>
        <w:t>6</w:t>
      </w:r>
      <w:permEnd w:id="2069841146"/>
      <w:r w:rsidR="003D02B5">
        <w:rPr>
          <w:rFonts w:ascii="Times New Roman" w:eastAsia="Times New Roman" w:hAnsi="Times New Roman"/>
          <w:sz w:val="28"/>
          <w:szCs w:val="28"/>
          <w:lang w:eastAsia="ru-RU" w:bidi="ru-RU"/>
        </w:rPr>
        <w:t>)</w:t>
      </w:r>
      <w:r w:rsidRPr="00BD1A39">
        <w:rPr>
          <w:rFonts w:ascii="Times New Roman" w:eastAsia="Times New Roman" w:hAnsi="Times New Roman"/>
          <w:sz w:val="28"/>
          <w:szCs w:val="28"/>
          <w:lang w:eastAsia="ru-RU" w:bidi="ru-RU"/>
        </w:rPr>
        <w:t xml:space="preserve">, из них плановых – </w:t>
      </w:r>
      <w:permStart w:id="2061062068" w:edGrp="everyone"/>
      <w:r w:rsidR="007239B3" w:rsidRPr="007239B3">
        <w:rPr>
          <w:rFonts w:ascii="Times New Roman" w:eastAsia="Times New Roman" w:hAnsi="Times New Roman"/>
          <w:sz w:val="28"/>
          <w:szCs w:val="28"/>
          <w:u w:val="single"/>
          <w:lang w:eastAsia="ru-RU" w:bidi="ru-RU"/>
        </w:rPr>
        <w:t>0</w:t>
      </w:r>
      <w:permEnd w:id="2061062068"/>
      <w:r w:rsidR="00E910DC">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bidi="ru-RU"/>
        </w:rPr>
        <w:t xml:space="preserve">(в </w:t>
      </w:r>
      <w:r w:rsidR="003D02B5">
        <w:rPr>
          <w:rFonts w:ascii="Times New Roman" w:eastAsia="Times New Roman" w:hAnsi="Times New Roman"/>
          <w:sz w:val="28"/>
          <w:szCs w:val="28"/>
          <w:lang w:eastAsia="ru-RU" w:bidi="ru-RU"/>
        </w:rPr>
        <w:t>2024</w:t>
      </w:r>
      <w:r w:rsidRPr="00BD1A39">
        <w:rPr>
          <w:rFonts w:ascii="Times New Roman" w:eastAsia="Times New Roman" w:hAnsi="Times New Roman"/>
          <w:sz w:val="28"/>
          <w:szCs w:val="28"/>
          <w:lang w:eastAsia="ru-RU" w:bidi="ru-RU"/>
        </w:rPr>
        <w:t xml:space="preserve"> году – </w:t>
      </w:r>
      <w:permStart w:id="2013999293" w:edGrp="everyone"/>
      <w:r w:rsidR="007239B3" w:rsidRPr="007239B3">
        <w:rPr>
          <w:rFonts w:ascii="Times New Roman" w:eastAsia="Times New Roman" w:hAnsi="Times New Roman"/>
          <w:sz w:val="28"/>
          <w:szCs w:val="28"/>
          <w:u w:val="single"/>
          <w:lang w:eastAsia="ru-RU" w:bidi="ru-RU"/>
        </w:rPr>
        <w:t>6</w:t>
      </w:r>
      <w:permEnd w:id="2013999293"/>
      <w:r w:rsidRPr="00BD1A39">
        <w:rPr>
          <w:rFonts w:ascii="Times New Roman" w:eastAsia="Times New Roman" w:hAnsi="Times New Roman"/>
          <w:sz w:val="28"/>
          <w:szCs w:val="28"/>
          <w:lang w:eastAsia="ru-RU" w:bidi="ru-RU"/>
        </w:rPr>
        <w:t xml:space="preserve">), внеплановых – </w:t>
      </w:r>
      <w:permStart w:id="602145235" w:edGrp="everyone"/>
      <w:r w:rsidR="007239B3" w:rsidRPr="007239B3">
        <w:rPr>
          <w:rFonts w:ascii="Times New Roman" w:eastAsia="Times New Roman" w:hAnsi="Times New Roman"/>
          <w:sz w:val="28"/>
          <w:szCs w:val="28"/>
          <w:u w:val="single"/>
          <w:lang w:eastAsia="ru-RU" w:bidi="ru-RU"/>
        </w:rPr>
        <w:t>0</w:t>
      </w:r>
      <w:permEnd w:id="602145235"/>
      <w:r w:rsidRPr="00BD1A39">
        <w:rPr>
          <w:rFonts w:ascii="Times New Roman" w:eastAsia="Times New Roman" w:hAnsi="Times New Roman"/>
          <w:sz w:val="28"/>
          <w:szCs w:val="28"/>
          <w:lang w:eastAsia="ru-RU"/>
        </w:rPr>
        <w:t xml:space="preserve"> (в </w:t>
      </w:r>
      <w:r w:rsidR="003D02B5">
        <w:rPr>
          <w:rFonts w:ascii="Times New Roman" w:eastAsia="Times New Roman" w:hAnsi="Times New Roman"/>
          <w:sz w:val="28"/>
          <w:szCs w:val="28"/>
          <w:lang w:eastAsia="ru-RU"/>
        </w:rPr>
        <w:t>2024</w:t>
      </w:r>
      <w:r w:rsidRPr="00BD1A39">
        <w:rPr>
          <w:rFonts w:ascii="Times New Roman" w:eastAsia="Times New Roman" w:hAnsi="Times New Roman"/>
          <w:sz w:val="28"/>
          <w:szCs w:val="28"/>
          <w:lang w:eastAsia="ru-RU"/>
        </w:rPr>
        <w:t xml:space="preserve"> году – </w:t>
      </w:r>
      <w:permStart w:id="1150095178" w:edGrp="everyone"/>
      <w:r w:rsidR="007239B3" w:rsidRPr="007239B3">
        <w:rPr>
          <w:rFonts w:ascii="Times New Roman" w:eastAsia="Times New Roman" w:hAnsi="Times New Roman"/>
          <w:sz w:val="28"/>
          <w:szCs w:val="28"/>
          <w:u w:val="single"/>
          <w:lang w:eastAsia="ru-RU"/>
        </w:rPr>
        <w:t>0</w:t>
      </w:r>
      <w:permEnd w:id="1150095178"/>
      <w:r w:rsidRPr="00BD1A39">
        <w:rPr>
          <w:rFonts w:ascii="Times New Roman" w:eastAsia="Times New Roman" w:hAnsi="Times New Roman"/>
          <w:sz w:val="28"/>
          <w:szCs w:val="28"/>
          <w:lang w:eastAsia="ru-RU"/>
        </w:rPr>
        <w:t>)</w:t>
      </w:r>
      <w:r w:rsidRPr="00BD1A39">
        <w:rPr>
          <w:rFonts w:ascii="Times New Roman" w:eastAsia="Times New Roman" w:hAnsi="Times New Roman"/>
          <w:sz w:val="28"/>
          <w:szCs w:val="28"/>
          <w:lang w:eastAsia="ru-RU" w:bidi="ru-RU"/>
        </w:rPr>
        <w:t>.</w:t>
      </w:r>
    </w:p>
    <w:p w:rsidR="00BD1A39" w:rsidRDefault="00BD1A39" w:rsidP="00E177BC">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В ходе проведения </w:t>
      </w:r>
      <w:r w:rsidR="00815AD2" w:rsidRPr="00815AD2">
        <w:rPr>
          <w:rFonts w:ascii="Times New Roman" w:eastAsia="Times New Roman" w:hAnsi="Times New Roman"/>
          <w:sz w:val="28"/>
          <w:szCs w:val="28"/>
          <w:lang w:eastAsia="ru-RU" w:bidi="ru-RU"/>
        </w:rPr>
        <w:t>контрольных (надзорных) мероприятий</w:t>
      </w:r>
      <w:r w:rsidR="00815AD2" w:rsidRPr="00BD1A39">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bidi="ru-RU"/>
        </w:rPr>
        <w:t xml:space="preserve">выявлено </w:t>
      </w:r>
      <w:r w:rsidR="00931F28">
        <w:rPr>
          <w:rFonts w:ascii="Times New Roman" w:eastAsia="Times New Roman" w:hAnsi="Times New Roman"/>
          <w:sz w:val="28"/>
          <w:szCs w:val="28"/>
          <w:lang w:eastAsia="ru-RU" w:bidi="ru-RU"/>
        </w:rPr>
        <w:br/>
      </w:r>
      <w:permStart w:id="217719226" w:edGrp="everyone"/>
      <w:r w:rsidR="003D02B5">
        <w:rPr>
          <w:rFonts w:ascii="Times New Roman" w:eastAsia="Times New Roman" w:hAnsi="Times New Roman"/>
          <w:sz w:val="28"/>
          <w:szCs w:val="28"/>
          <w:lang w:eastAsia="ru-RU" w:bidi="ru-RU"/>
        </w:rPr>
        <w:t>_</w:t>
      </w:r>
      <w:r w:rsidR="007239B3" w:rsidRPr="007239B3">
        <w:rPr>
          <w:rFonts w:ascii="Times New Roman" w:eastAsia="Times New Roman" w:hAnsi="Times New Roman"/>
          <w:sz w:val="28"/>
          <w:szCs w:val="28"/>
          <w:u w:val="single"/>
          <w:lang w:eastAsia="ru-RU" w:bidi="ru-RU"/>
        </w:rPr>
        <w:t>0</w:t>
      </w:r>
      <w:r w:rsidR="003D02B5">
        <w:rPr>
          <w:rFonts w:ascii="Times New Roman" w:eastAsia="Times New Roman" w:hAnsi="Times New Roman"/>
          <w:sz w:val="28"/>
          <w:szCs w:val="28"/>
          <w:lang w:eastAsia="ru-RU" w:bidi="ru-RU"/>
        </w:rPr>
        <w:t>_</w:t>
      </w:r>
      <w:permEnd w:id="217719226"/>
      <w:r w:rsidR="00924297">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bidi="ru-RU"/>
        </w:rPr>
        <w:t>правонарушени</w:t>
      </w:r>
      <w:permStart w:id="973280818" w:edGrp="everyone"/>
      <w:r w:rsidRPr="00BD1A39">
        <w:rPr>
          <w:rFonts w:ascii="Times New Roman" w:eastAsia="Times New Roman" w:hAnsi="Times New Roman"/>
          <w:sz w:val="28"/>
          <w:szCs w:val="28"/>
          <w:lang w:eastAsia="ru-RU" w:bidi="ru-RU"/>
        </w:rPr>
        <w:t>й</w:t>
      </w:r>
      <w:permEnd w:id="973280818"/>
      <w:r w:rsidRPr="00BD1A39">
        <w:rPr>
          <w:rFonts w:ascii="Times New Roman" w:eastAsia="Times New Roman" w:hAnsi="Times New Roman"/>
          <w:sz w:val="28"/>
          <w:szCs w:val="28"/>
          <w:lang w:eastAsia="ru-RU" w:bidi="ru-RU"/>
        </w:rPr>
        <w:t xml:space="preserve"> обязательных требований. По результатам </w:t>
      </w:r>
      <w:r w:rsidR="00815AD2" w:rsidRPr="00815AD2">
        <w:rPr>
          <w:rFonts w:ascii="Times New Roman" w:eastAsia="Times New Roman" w:hAnsi="Times New Roman"/>
          <w:sz w:val="28"/>
          <w:szCs w:val="28"/>
          <w:lang w:eastAsia="ru-RU" w:bidi="ru-RU"/>
        </w:rPr>
        <w:t>контрольных (надзорных) мероприятий</w:t>
      </w:r>
      <w:r w:rsidR="00815AD2" w:rsidRPr="00BD1A39">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bidi="ru-RU"/>
        </w:rPr>
        <w:t xml:space="preserve">назначено </w:t>
      </w:r>
      <w:permStart w:id="44646567" w:edGrp="everyone"/>
      <w:r w:rsidR="007239B3" w:rsidRPr="007239B3">
        <w:rPr>
          <w:rFonts w:ascii="Times New Roman" w:eastAsia="Times New Roman" w:hAnsi="Times New Roman"/>
          <w:sz w:val="28"/>
          <w:szCs w:val="28"/>
          <w:u w:val="single"/>
          <w:lang w:eastAsia="ru-RU" w:bidi="ru-RU"/>
        </w:rPr>
        <w:t>0</w:t>
      </w:r>
      <w:permEnd w:id="44646567"/>
      <w:r w:rsidR="00924297">
        <w:rPr>
          <w:rFonts w:ascii="Times New Roman" w:eastAsia="Times New Roman" w:hAnsi="Times New Roman"/>
          <w:sz w:val="28"/>
          <w:szCs w:val="28"/>
          <w:lang w:eastAsia="ru-RU" w:bidi="ru-RU"/>
        </w:rPr>
        <w:t xml:space="preserve"> </w:t>
      </w:r>
      <w:proofErr w:type="gramStart"/>
      <w:r w:rsidR="002B7CEB">
        <w:rPr>
          <w:rFonts w:ascii="Times New Roman" w:eastAsia="Times New Roman" w:hAnsi="Times New Roman"/>
          <w:sz w:val="28"/>
          <w:szCs w:val="28"/>
          <w:lang w:eastAsia="ru-RU" w:bidi="ru-RU"/>
        </w:rPr>
        <w:t>административн</w:t>
      </w:r>
      <w:permStart w:id="1238516278" w:edGrp="everyone"/>
      <w:r w:rsidR="002B7CEB">
        <w:rPr>
          <w:rFonts w:ascii="Times New Roman" w:eastAsia="Times New Roman" w:hAnsi="Times New Roman"/>
          <w:sz w:val="28"/>
          <w:szCs w:val="28"/>
          <w:lang w:eastAsia="ru-RU" w:bidi="ru-RU"/>
        </w:rPr>
        <w:t>ых</w:t>
      </w:r>
      <w:permEnd w:id="1238516278"/>
      <w:proofErr w:type="gramEnd"/>
      <w:r w:rsidR="002B7CEB">
        <w:rPr>
          <w:rFonts w:ascii="Times New Roman" w:eastAsia="Times New Roman" w:hAnsi="Times New Roman"/>
          <w:sz w:val="28"/>
          <w:szCs w:val="28"/>
          <w:lang w:eastAsia="ru-RU" w:bidi="ru-RU"/>
        </w:rPr>
        <w:t xml:space="preserve"> наказани</w:t>
      </w:r>
      <w:permStart w:id="631197057" w:edGrp="everyone"/>
      <w:r w:rsidR="002B7CEB">
        <w:rPr>
          <w:rFonts w:ascii="Times New Roman" w:eastAsia="Times New Roman" w:hAnsi="Times New Roman"/>
          <w:sz w:val="28"/>
          <w:szCs w:val="28"/>
          <w:lang w:eastAsia="ru-RU" w:bidi="ru-RU"/>
        </w:rPr>
        <w:t>я</w:t>
      </w:r>
      <w:permEnd w:id="631197057"/>
      <w:r w:rsidRPr="00BD1A39">
        <w:rPr>
          <w:rFonts w:ascii="Times New Roman" w:eastAsia="Times New Roman" w:hAnsi="Times New Roman"/>
          <w:sz w:val="28"/>
          <w:szCs w:val="28"/>
          <w:lang w:eastAsia="ru-RU" w:bidi="ru-RU"/>
        </w:rPr>
        <w:t xml:space="preserve">. Приостановление деятельности лицензии </w:t>
      </w:r>
      <w:permStart w:id="1481641532" w:edGrp="everyone"/>
      <w:r w:rsidR="00931F28">
        <w:rPr>
          <w:rFonts w:ascii="Times New Roman" w:eastAsia="Times New Roman" w:hAnsi="Times New Roman"/>
          <w:sz w:val="28"/>
          <w:szCs w:val="28"/>
          <w:lang w:eastAsia="ru-RU" w:bidi="ru-RU"/>
        </w:rPr>
        <w:t xml:space="preserve">не </w:t>
      </w:r>
      <w:permEnd w:id="1481641532"/>
      <w:r w:rsidRPr="00BD1A39">
        <w:rPr>
          <w:rFonts w:ascii="Times New Roman" w:eastAsia="Times New Roman" w:hAnsi="Times New Roman"/>
          <w:sz w:val="28"/>
          <w:szCs w:val="28"/>
          <w:lang w:eastAsia="ru-RU" w:bidi="ru-RU"/>
        </w:rPr>
        <w:t>применялось.</w:t>
      </w:r>
    </w:p>
    <w:tbl>
      <w:tblPr>
        <w:tblStyle w:val="a5"/>
        <w:tblW w:w="0" w:type="auto"/>
        <w:tblLook w:val="04A0" w:firstRow="1" w:lastRow="0" w:firstColumn="1" w:lastColumn="0" w:noHBand="0" w:noVBand="1"/>
      </w:tblPr>
      <w:tblGrid>
        <w:gridCol w:w="9627"/>
      </w:tblGrid>
      <w:tr w:rsidR="003D02B5" w:rsidTr="00E356EC">
        <w:tc>
          <w:tcPr>
            <w:tcW w:w="9627" w:type="dxa"/>
          </w:tcPr>
          <w:p w:rsidR="003D02B5" w:rsidRDefault="003D02B5" w:rsidP="00E356EC">
            <w:pPr>
              <w:spacing w:after="0" w:line="276" w:lineRule="auto"/>
              <w:contextualSpacing/>
              <w:jc w:val="both"/>
              <w:rPr>
                <w:rFonts w:ascii="Times New Roman" w:eastAsia="Times New Roman" w:hAnsi="Times New Roman"/>
                <w:sz w:val="28"/>
                <w:szCs w:val="28"/>
                <w:lang w:eastAsia="ru-RU"/>
              </w:rPr>
            </w:pPr>
            <w:permStart w:id="1285567079" w:edGrp="everyone"/>
            <w:permEnd w:id="1285567079"/>
          </w:p>
        </w:tc>
      </w:tr>
    </w:tbl>
    <w:p w:rsidR="003D02B5" w:rsidRPr="00BD1A39" w:rsidRDefault="003D02B5" w:rsidP="00E177BC">
      <w:pPr>
        <w:spacing w:after="0" w:line="276" w:lineRule="auto"/>
        <w:ind w:firstLine="709"/>
        <w:contextualSpacing/>
        <w:jc w:val="both"/>
        <w:rPr>
          <w:rFonts w:ascii="Times New Roman" w:eastAsia="Times New Roman" w:hAnsi="Times New Roman"/>
          <w:sz w:val="28"/>
          <w:szCs w:val="28"/>
          <w:lang w:eastAsia="ru-RU" w:bidi="ru-RU"/>
        </w:rPr>
      </w:pPr>
    </w:p>
    <w:p w:rsidR="00BD1A39" w:rsidRPr="00BD1A39" w:rsidRDefault="00BD1A39" w:rsidP="00E177BC">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На нарушителей обязательных требований в области федерального государственного лицензионного контроля (надзора) наложен</w:t>
      </w:r>
      <w:permStart w:id="200566143" w:edGrp="everyone"/>
      <w:r w:rsidRPr="00BD1A39">
        <w:rPr>
          <w:rFonts w:ascii="Times New Roman" w:eastAsia="Times New Roman" w:hAnsi="Times New Roman"/>
          <w:sz w:val="28"/>
          <w:szCs w:val="28"/>
          <w:lang w:eastAsia="ru-RU" w:bidi="ru-RU"/>
        </w:rPr>
        <w:t>о</w:t>
      </w:r>
      <w:permEnd w:id="200566143"/>
      <w:r w:rsidRPr="00BD1A39">
        <w:rPr>
          <w:rFonts w:ascii="Times New Roman" w:eastAsia="Times New Roman" w:hAnsi="Times New Roman"/>
          <w:sz w:val="28"/>
          <w:szCs w:val="28"/>
          <w:lang w:eastAsia="ru-RU" w:bidi="ru-RU"/>
        </w:rPr>
        <w:t xml:space="preserve"> </w:t>
      </w:r>
      <w:r w:rsidR="00931F28">
        <w:rPr>
          <w:rFonts w:ascii="Times New Roman" w:eastAsia="Times New Roman" w:hAnsi="Times New Roman"/>
          <w:sz w:val="28"/>
          <w:szCs w:val="28"/>
          <w:lang w:eastAsia="ru-RU" w:bidi="ru-RU"/>
        </w:rPr>
        <w:br/>
      </w:r>
      <w:permStart w:id="982990279" w:edGrp="everyone"/>
      <w:r w:rsidR="003D02B5">
        <w:rPr>
          <w:rFonts w:ascii="Times New Roman" w:eastAsia="Times New Roman" w:hAnsi="Times New Roman"/>
          <w:sz w:val="28"/>
          <w:szCs w:val="28"/>
          <w:lang w:eastAsia="ru-RU" w:bidi="ru-RU"/>
        </w:rPr>
        <w:t>_</w:t>
      </w:r>
      <w:r w:rsidR="007239B3" w:rsidRPr="007239B3">
        <w:rPr>
          <w:rFonts w:ascii="Times New Roman" w:eastAsia="Times New Roman" w:hAnsi="Times New Roman"/>
          <w:sz w:val="28"/>
          <w:szCs w:val="28"/>
          <w:u w:val="single"/>
          <w:lang w:eastAsia="ru-RU" w:bidi="ru-RU"/>
        </w:rPr>
        <w:t>0</w:t>
      </w:r>
      <w:permEnd w:id="982990279"/>
      <w:r w:rsidRPr="00BD1A39">
        <w:rPr>
          <w:rFonts w:ascii="Times New Roman" w:eastAsia="Times New Roman" w:hAnsi="Times New Roman"/>
          <w:sz w:val="28"/>
          <w:szCs w:val="28"/>
          <w:lang w:eastAsia="ru-RU" w:bidi="ru-RU"/>
        </w:rPr>
        <w:t xml:space="preserve"> административны</w:t>
      </w:r>
      <w:permStart w:id="1749315633" w:edGrp="everyone"/>
      <w:r w:rsidRPr="00BD1A39">
        <w:rPr>
          <w:rFonts w:ascii="Times New Roman" w:eastAsia="Times New Roman" w:hAnsi="Times New Roman"/>
          <w:sz w:val="28"/>
          <w:szCs w:val="28"/>
          <w:lang w:eastAsia="ru-RU" w:bidi="ru-RU"/>
        </w:rPr>
        <w:t>х</w:t>
      </w:r>
      <w:permEnd w:id="1749315633"/>
      <w:r w:rsidRPr="00BD1A39">
        <w:rPr>
          <w:rFonts w:ascii="Times New Roman" w:eastAsia="Times New Roman" w:hAnsi="Times New Roman"/>
          <w:sz w:val="28"/>
          <w:szCs w:val="28"/>
          <w:lang w:eastAsia="ru-RU" w:bidi="ru-RU"/>
        </w:rPr>
        <w:t xml:space="preserve"> штраф</w:t>
      </w:r>
      <w:permStart w:id="1106658756" w:edGrp="everyone"/>
      <w:proofErr w:type="spellStart"/>
      <w:r w:rsidR="002B7CEB">
        <w:rPr>
          <w:rFonts w:ascii="Times New Roman" w:eastAsia="Times New Roman" w:hAnsi="Times New Roman"/>
          <w:sz w:val="28"/>
          <w:szCs w:val="28"/>
          <w:lang w:eastAsia="ru-RU" w:bidi="ru-RU"/>
        </w:rPr>
        <w:t>ов</w:t>
      </w:r>
      <w:permEnd w:id="1106658756"/>
      <w:proofErr w:type="spellEnd"/>
      <w:r w:rsidRPr="00BD1A39">
        <w:rPr>
          <w:rFonts w:ascii="Times New Roman" w:eastAsia="Times New Roman" w:hAnsi="Times New Roman"/>
          <w:sz w:val="28"/>
          <w:szCs w:val="28"/>
          <w:lang w:eastAsia="ru-RU" w:bidi="ru-RU"/>
        </w:rPr>
        <w:t xml:space="preserve">. Общая сумма наложенных административных штрафов составила </w:t>
      </w:r>
      <w:permStart w:id="739717517" w:edGrp="everyone"/>
      <w:r w:rsidR="007239B3" w:rsidRPr="007239B3">
        <w:rPr>
          <w:rFonts w:ascii="Times New Roman" w:eastAsia="Times New Roman" w:hAnsi="Times New Roman"/>
          <w:sz w:val="28"/>
          <w:szCs w:val="28"/>
          <w:u w:val="single"/>
          <w:lang w:eastAsia="ru-RU" w:bidi="ru-RU"/>
        </w:rPr>
        <w:t>0</w:t>
      </w:r>
      <w:permEnd w:id="739717517"/>
      <w:r w:rsidRPr="00891A4D">
        <w:rPr>
          <w:rFonts w:ascii="Times New Roman" w:eastAsia="Times New Roman" w:hAnsi="Times New Roman"/>
          <w:sz w:val="28"/>
          <w:szCs w:val="28"/>
          <w:lang w:eastAsia="ru-RU" w:bidi="ru-RU"/>
        </w:rPr>
        <w:t> тыс. рублей.</w:t>
      </w:r>
    </w:p>
    <w:p w:rsidR="00BD1A39" w:rsidRPr="00BD1A39" w:rsidRDefault="00BD1A39" w:rsidP="00E177BC">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Случаев административного и судебного оспаривания решений, действий (бездействия) Ростехнадзора и его должностных лиц</w:t>
      </w:r>
      <w:permStart w:id="1860838251" w:edGrp="everyone"/>
      <w:r w:rsidR="00A30126" w:rsidRPr="00A30126">
        <w:rPr>
          <w:rFonts w:ascii="Times New Roman" w:hAnsi="Times New Roman"/>
          <w:sz w:val="28"/>
          <w:szCs w:val="28"/>
        </w:rPr>
        <w:t xml:space="preserve">: _______, </w:t>
      </w:r>
      <w:r w:rsidR="00A30126" w:rsidRPr="00A30126">
        <w:rPr>
          <w:rFonts w:ascii="Times New Roman" w:hAnsi="Times New Roman"/>
          <w:sz w:val="28"/>
          <w:szCs w:val="28"/>
        </w:rPr>
        <w:br/>
        <w:t xml:space="preserve">из них удовлетворено </w:t>
      </w:r>
      <w:r w:rsidR="007239B3" w:rsidRPr="007239B3">
        <w:rPr>
          <w:rFonts w:ascii="Times New Roman" w:hAnsi="Times New Roman"/>
          <w:sz w:val="28"/>
          <w:szCs w:val="28"/>
          <w:u w:val="single"/>
        </w:rPr>
        <w:t>0</w:t>
      </w:r>
      <w:r w:rsidR="00A30126" w:rsidRPr="00A30126">
        <w:rPr>
          <w:rFonts w:ascii="Times New Roman" w:hAnsi="Times New Roman"/>
          <w:sz w:val="28"/>
          <w:szCs w:val="28"/>
        </w:rPr>
        <w:t xml:space="preserve"> (или «не зарегистрировано»)</w:t>
      </w:r>
      <w:permEnd w:id="1860838251"/>
      <w:r w:rsidRPr="00BD1A39">
        <w:rPr>
          <w:rFonts w:ascii="Times New Roman" w:eastAsia="Times New Roman" w:hAnsi="Times New Roman"/>
          <w:sz w:val="28"/>
          <w:szCs w:val="28"/>
          <w:lang w:eastAsia="ru-RU"/>
        </w:rPr>
        <w:t xml:space="preserve">. </w:t>
      </w:r>
    </w:p>
    <w:p w:rsidR="00BD1A39" w:rsidRDefault="00BD1A39" w:rsidP="00E177BC">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Права юридических лиц при организации и проведении </w:t>
      </w:r>
      <w:r w:rsidR="00815AD2" w:rsidRPr="00815AD2">
        <w:rPr>
          <w:rFonts w:ascii="Times New Roman" w:eastAsia="Times New Roman" w:hAnsi="Times New Roman"/>
          <w:sz w:val="28"/>
          <w:szCs w:val="28"/>
          <w:lang w:eastAsia="ru-RU" w:bidi="ru-RU"/>
        </w:rPr>
        <w:t>контрольных (надзорных) мероприятий</w:t>
      </w:r>
      <w:r w:rsidR="00815AD2">
        <w:rPr>
          <w:rFonts w:ascii="Times New Roman" w:eastAsia="Times New Roman" w:hAnsi="Times New Roman"/>
          <w:sz w:val="28"/>
          <w:szCs w:val="28"/>
          <w:lang w:eastAsia="ru-RU" w:bidi="ru-RU"/>
        </w:rPr>
        <w:t xml:space="preserve"> </w:t>
      </w:r>
      <w:r w:rsidRPr="00BD1A39">
        <w:rPr>
          <w:rFonts w:ascii="Times New Roman" w:eastAsia="Times New Roman" w:hAnsi="Times New Roman"/>
          <w:sz w:val="28"/>
          <w:szCs w:val="28"/>
          <w:lang w:eastAsia="ru-RU" w:bidi="ru-RU"/>
        </w:rPr>
        <w:t xml:space="preserve">в </w:t>
      </w:r>
      <w:r w:rsidR="003D02B5">
        <w:rPr>
          <w:rFonts w:ascii="Times New Roman" w:eastAsia="Times New Roman" w:hAnsi="Times New Roman"/>
          <w:sz w:val="28"/>
          <w:szCs w:val="28"/>
          <w:lang w:eastAsia="ru-RU" w:bidi="ru-RU"/>
        </w:rPr>
        <w:t>2025</w:t>
      </w:r>
      <w:r w:rsidRPr="00BD1A39">
        <w:rPr>
          <w:rFonts w:ascii="Times New Roman" w:eastAsia="Times New Roman" w:hAnsi="Times New Roman"/>
          <w:sz w:val="28"/>
          <w:szCs w:val="28"/>
          <w:lang w:eastAsia="ru-RU" w:bidi="ru-RU"/>
        </w:rPr>
        <w:t xml:space="preserve"> году соблюдены.</w:t>
      </w:r>
    </w:p>
    <w:tbl>
      <w:tblPr>
        <w:tblStyle w:val="a5"/>
        <w:tblW w:w="0" w:type="auto"/>
        <w:tblLook w:val="04A0" w:firstRow="1" w:lastRow="0" w:firstColumn="1" w:lastColumn="0" w:noHBand="0" w:noVBand="1"/>
      </w:tblPr>
      <w:tblGrid>
        <w:gridCol w:w="9627"/>
      </w:tblGrid>
      <w:tr w:rsidR="003D02B5" w:rsidTr="00E356EC">
        <w:tc>
          <w:tcPr>
            <w:tcW w:w="9627" w:type="dxa"/>
          </w:tcPr>
          <w:p w:rsidR="003D02B5" w:rsidRDefault="003D02B5" w:rsidP="00E356EC">
            <w:pPr>
              <w:spacing w:after="0" w:line="276" w:lineRule="auto"/>
              <w:contextualSpacing/>
              <w:jc w:val="both"/>
              <w:rPr>
                <w:rFonts w:ascii="Times New Roman" w:eastAsia="Times New Roman" w:hAnsi="Times New Roman"/>
                <w:sz w:val="28"/>
                <w:szCs w:val="28"/>
                <w:lang w:eastAsia="ru-RU"/>
              </w:rPr>
            </w:pPr>
            <w:permStart w:id="1112429651" w:edGrp="everyone"/>
            <w:permEnd w:id="1112429651"/>
          </w:p>
        </w:tc>
      </w:tr>
    </w:tbl>
    <w:p w:rsidR="003D02B5" w:rsidRDefault="003D02B5" w:rsidP="00E177BC">
      <w:pPr>
        <w:spacing w:after="0" w:line="276" w:lineRule="auto"/>
        <w:ind w:firstLine="709"/>
        <w:contextualSpacing/>
        <w:jc w:val="both"/>
        <w:rPr>
          <w:rFonts w:ascii="Times New Roman" w:eastAsia="Times New Roman" w:hAnsi="Times New Roman"/>
          <w:sz w:val="28"/>
          <w:szCs w:val="28"/>
          <w:lang w:eastAsia="ru-RU" w:bidi="ru-RU"/>
        </w:rPr>
      </w:pPr>
    </w:p>
    <w:p w:rsidR="00BD1A39" w:rsidRPr="00BD1A39" w:rsidRDefault="00BD1A39" w:rsidP="00E177BC">
      <w:pPr>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bidi="ru-RU"/>
        </w:rPr>
        <w:t xml:space="preserve">К </w:t>
      </w:r>
      <w:r w:rsidR="002B4B4E">
        <w:rPr>
          <w:rFonts w:ascii="Times New Roman" w:eastAsia="Times New Roman" w:hAnsi="Times New Roman"/>
          <w:sz w:val="28"/>
          <w:szCs w:val="28"/>
          <w:lang w:eastAsia="ru-RU" w:bidi="ru-RU"/>
        </w:rPr>
        <w:t>типичн</w:t>
      </w:r>
      <w:r w:rsidRPr="00BD1A39">
        <w:rPr>
          <w:rFonts w:ascii="Times New Roman" w:eastAsia="Times New Roman" w:hAnsi="Times New Roman"/>
          <w:sz w:val="28"/>
          <w:szCs w:val="28"/>
          <w:lang w:eastAsia="ru-RU" w:bidi="ru-RU"/>
        </w:rPr>
        <w:t xml:space="preserve">ым нарушениям обязательных требований </w:t>
      </w:r>
      <w:r w:rsidRPr="00BD1A39">
        <w:rPr>
          <w:rFonts w:ascii="Times New Roman" w:hAnsi="Times New Roman"/>
          <w:sz w:val="28"/>
          <w:szCs w:val="28"/>
        </w:rPr>
        <w:t xml:space="preserve">в рамках федерального государственного лицензионного контроля (надзора) </w:t>
      </w:r>
      <w:r w:rsidRPr="00BD1A39">
        <w:rPr>
          <w:rFonts w:ascii="Times New Roman" w:eastAsia="Times New Roman" w:hAnsi="Times New Roman"/>
          <w:sz w:val="28"/>
          <w:szCs w:val="28"/>
          <w:lang w:eastAsia="ru-RU" w:bidi="ru-RU"/>
        </w:rPr>
        <w:t>следует отнести:</w:t>
      </w:r>
    </w:p>
    <w:p w:rsidR="00AF49BD" w:rsidRDefault="00C76406" w:rsidP="00E177BC">
      <w:pPr>
        <w:spacing w:after="0" w:line="276" w:lineRule="auto"/>
        <w:ind w:firstLine="709"/>
        <w:contextualSpacing/>
        <w:jc w:val="both"/>
        <w:rPr>
          <w:rFonts w:ascii="Times New Roman" w:hAnsi="Times New Roman"/>
          <w:sz w:val="28"/>
          <w:szCs w:val="28"/>
          <w:lang w:eastAsia="ru-RU"/>
        </w:rPr>
      </w:pPr>
      <w:permStart w:id="1169058320" w:edGrp="everyone"/>
      <w:r>
        <w:rPr>
          <w:rFonts w:ascii="Times New Roman" w:hAnsi="Times New Roman"/>
          <w:sz w:val="28"/>
          <w:szCs w:val="28"/>
          <w:lang w:eastAsia="ru-RU"/>
        </w:rPr>
        <w:t xml:space="preserve">необеспечение своевременного повышения </w:t>
      </w:r>
      <w:r w:rsidRPr="0045204A">
        <w:rPr>
          <w:rFonts w:ascii="Times New Roman" w:hAnsi="Times New Roman"/>
          <w:sz w:val="28"/>
          <w:szCs w:val="28"/>
          <w:lang w:eastAsia="ru-RU"/>
        </w:rPr>
        <w:t>квалификации работников юридического лица, индивидуального предпринимателя, осуществля</w:t>
      </w:r>
      <w:r w:rsidR="006258D8">
        <w:rPr>
          <w:rFonts w:ascii="Times New Roman" w:hAnsi="Times New Roman"/>
          <w:sz w:val="28"/>
          <w:szCs w:val="28"/>
          <w:lang w:eastAsia="ru-RU"/>
        </w:rPr>
        <w:t>ющих лицензируемую деятельность</w:t>
      </w:r>
      <w:r w:rsidRPr="0045204A">
        <w:rPr>
          <w:rFonts w:ascii="Times New Roman" w:hAnsi="Times New Roman"/>
          <w:sz w:val="28"/>
          <w:szCs w:val="28"/>
          <w:lang w:eastAsia="ru-RU"/>
        </w:rPr>
        <w:t xml:space="preserve"> в области промышленной безопасности</w:t>
      </w:r>
      <w:r w:rsidR="006258D8">
        <w:rPr>
          <w:rFonts w:ascii="Times New Roman" w:hAnsi="Times New Roman"/>
          <w:sz w:val="28"/>
          <w:szCs w:val="28"/>
          <w:lang w:eastAsia="ru-RU"/>
        </w:rPr>
        <w:t>,</w:t>
      </w:r>
      <w:r w:rsidRPr="0045204A">
        <w:rPr>
          <w:rFonts w:ascii="Times New Roman" w:hAnsi="Times New Roman"/>
          <w:sz w:val="28"/>
          <w:szCs w:val="28"/>
          <w:lang w:eastAsia="ru-RU"/>
        </w:rPr>
        <w:t xml:space="preserve"> </w:t>
      </w:r>
      <w:r>
        <w:rPr>
          <w:rFonts w:ascii="Times New Roman" w:hAnsi="Times New Roman"/>
          <w:sz w:val="28"/>
          <w:szCs w:val="28"/>
          <w:lang w:eastAsia="ru-RU"/>
        </w:rPr>
        <w:br/>
      </w:r>
      <w:r w:rsidRPr="0045204A">
        <w:rPr>
          <w:rFonts w:ascii="Times New Roman" w:hAnsi="Times New Roman"/>
          <w:sz w:val="28"/>
          <w:szCs w:val="28"/>
          <w:lang w:eastAsia="ru-RU"/>
        </w:rPr>
        <w:t>по типовой дополнительной программе повышения квалификации в области маркшейдерского обеспечения горных работ не реже одного раза в 3 года</w:t>
      </w:r>
      <w:r w:rsidR="00AF49BD">
        <w:rPr>
          <w:rFonts w:ascii="Times New Roman" w:hAnsi="Times New Roman"/>
          <w:sz w:val="28"/>
          <w:szCs w:val="28"/>
          <w:lang w:eastAsia="ru-RU"/>
        </w:rPr>
        <w:t>;</w:t>
      </w:r>
    </w:p>
    <w:p w:rsidR="00AF49BD" w:rsidRDefault="00AF49BD" w:rsidP="00E177BC">
      <w:pPr>
        <w:spacing w:after="0" w:line="276" w:lineRule="auto"/>
        <w:ind w:firstLine="709"/>
        <w:contextualSpacing/>
        <w:jc w:val="both"/>
        <w:rPr>
          <w:rFonts w:ascii="Times New Roman" w:hAnsi="Times New Roman"/>
          <w:sz w:val="28"/>
          <w:szCs w:val="28"/>
        </w:rPr>
      </w:pPr>
      <w:r w:rsidRPr="00AF49BD">
        <w:rPr>
          <w:rFonts w:ascii="Times New Roman" w:hAnsi="Times New Roman"/>
          <w:sz w:val="28"/>
          <w:szCs w:val="28"/>
        </w:rPr>
        <w:t xml:space="preserve">необеспечение </w:t>
      </w:r>
      <w:r w:rsidRPr="008D6825">
        <w:rPr>
          <w:rFonts w:ascii="Times New Roman" w:hAnsi="Times New Roman"/>
          <w:sz w:val="28"/>
          <w:szCs w:val="28"/>
        </w:rPr>
        <w:t>проведени</w:t>
      </w:r>
      <w:r>
        <w:rPr>
          <w:rFonts w:ascii="Times New Roman" w:hAnsi="Times New Roman"/>
          <w:sz w:val="28"/>
          <w:szCs w:val="28"/>
        </w:rPr>
        <w:t>я</w:t>
      </w:r>
      <w:r w:rsidRPr="008D6825">
        <w:rPr>
          <w:rFonts w:ascii="Times New Roman" w:hAnsi="Times New Roman"/>
          <w:sz w:val="28"/>
          <w:szCs w:val="28"/>
        </w:rPr>
        <w:t xml:space="preserve"> маркшейдерских наблюдений, достаточных для обеспечения нормального технологического цикла горных работ </w:t>
      </w:r>
      <w:r>
        <w:rPr>
          <w:rFonts w:ascii="Times New Roman" w:hAnsi="Times New Roman"/>
          <w:sz w:val="28"/>
          <w:szCs w:val="28"/>
        </w:rPr>
        <w:br/>
      </w:r>
      <w:r w:rsidRPr="008D6825">
        <w:rPr>
          <w:rFonts w:ascii="Times New Roman" w:hAnsi="Times New Roman"/>
          <w:sz w:val="28"/>
          <w:szCs w:val="28"/>
        </w:rPr>
        <w:t xml:space="preserve">и прогнозирования опасных ситуаций; </w:t>
      </w:r>
    </w:p>
    <w:p w:rsidR="00AF49BD" w:rsidRPr="008D6825" w:rsidRDefault="00AF49BD" w:rsidP="00E177BC">
      <w:pPr>
        <w:spacing w:after="0" w:line="276" w:lineRule="auto"/>
        <w:ind w:firstLine="709"/>
        <w:contextualSpacing/>
        <w:jc w:val="both"/>
        <w:rPr>
          <w:rFonts w:ascii="Times New Roman" w:hAnsi="Times New Roman"/>
          <w:sz w:val="28"/>
          <w:szCs w:val="28"/>
          <w:lang w:eastAsia="ru-RU"/>
        </w:rPr>
      </w:pPr>
      <w:r>
        <w:rPr>
          <w:rFonts w:ascii="Times New Roman" w:hAnsi="Times New Roman"/>
          <w:sz w:val="28"/>
          <w:szCs w:val="28"/>
        </w:rPr>
        <w:t>отсутствие</w:t>
      </w:r>
      <w:r w:rsidRPr="008D6825">
        <w:rPr>
          <w:rFonts w:ascii="Times New Roman" w:hAnsi="Times New Roman"/>
          <w:sz w:val="28"/>
          <w:szCs w:val="28"/>
        </w:rPr>
        <w:t xml:space="preserve"> </w:t>
      </w:r>
      <w:r w:rsidRPr="00AF49BD">
        <w:rPr>
          <w:rFonts w:ascii="Times New Roman" w:hAnsi="Times New Roman"/>
          <w:sz w:val="28"/>
          <w:szCs w:val="28"/>
        </w:rPr>
        <w:t>оборудования для обработки результатов измерений и средств измерений</w:t>
      </w:r>
      <w:r>
        <w:rPr>
          <w:rFonts w:ascii="Times New Roman" w:hAnsi="Times New Roman"/>
          <w:sz w:val="28"/>
          <w:szCs w:val="28"/>
        </w:rPr>
        <w:t>,</w:t>
      </w:r>
      <w:r w:rsidRPr="008D6825">
        <w:rPr>
          <w:rFonts w:ascii="Times New Roman" w:hAnsi="Times New Roman"/>
          <w:sz w:val="28"/>
          <w:szCs w:val="28"/>
        </w:rPr>
        <w:t xml:space="preserve"> принадлежащ</w:t>
      </w:r>
      <w:r>
        <w:rPr>
          <w:rFonts w:ascii="Times New Roman" w:hAnsi="Times New Roman"/>
          <w:sz w:val="28"/>
          <w:szCs w:val="28"/>
        </w:rPr>
        <w:t>их</w:t>
      </w:r>
      <w:r w:rsidRPr="008D6825">
        <w:rPr>
          <w:rFonts w:ascii="Times New Roman" w:hAnsi="Times New Roman"/>
          <w:sz w:val="28"/>
          <w:szCs w:val="28"/>
        </w:rPr>
        <w:t xml:space="preserve"> на праве собственности или ином законном основании</w:t>
      </w:r>
      <w:r w:rsidR="00401E3C">
        <w:rPr>
          <w:rFonts w:ascii="Times New Roman" w:hAnsi="Times New Roman"/>
          <w:sz w:val="28"/>
          <w:szCs w:val="28"/>
        </w:rPr>
        <w:t>;</w:t>
      </w:r>
    </w:p>
    <w:p w:rsidR="00C76406" w:rsidRDefault="00401E3C" w:rsidP="00E177BC">
      <w:pPr>
        <w:pStyle w:val="Default"/>
        <w:spacing w:line="276" w:lineRule="auto"/>
        <w:ind w:firstLine="709"/>
        <w:jc w:val="both"/>
        <w:rPr>
          <w:rFonts w:ascii="Times New Roman" w:hAnsi="Times New Roman"/>
          <w:sz w:val="28"/>
          <w:szCs w:val="28"/>
        </w:rPr>
      </w:pPr>
      <w:r w:rsidRPr="00401E3C">
        <w:rPr>
          <w:rFonts w:ascii="Times New Roman" w:hAnsi="Times New Roman" w:cs="Times New Roman"/>
          <w:color w:val="auto"/>
          <w:sz w:val="28"/>
          <w:szCs w:val="28"/>
        </w:rPr>
        <w:t xml:space="preserve">необеспечение </w:t>
      </w:r>
      <w:r w:rsidR="00AF49BD" w:rsidRPr="008D6825">
        <w:rPr>
          <w:rFonts w:ascii="Times New Roman" w:hAnsi="Times New Roman" w:cs="Times New Roman"/>
          <w:color w:val="auto"/>
          <w:sz w:val="28"/>
          <w:szCs w:val="28"/>
        </w:rPr>
        <w:t>ведени</w:t>
      </w:r>
      <w:r>
        <w:rPr>
          <w:rFonts w:ascii="Times New Roman" w:hAnsi="Times New Roman" w:cs="Times New Roman"/>
          <w:color w:val="auto"/>
          <w:sz w:val="28"/>
          <w:szCs w:val="28"/>
        </w:rPr>
        <w:t>я</w:t>
      </w:r>
      <w:r w:rsidR="00AF49BD" w:rsidRPr="008D6825">
        <w:rPr>
          <w:rFonts w:ascii="Times New Roman" w:hAnsi="Times New Roman" w:cs="Times New Roman"/>
          <w:color w:val="auto"/>
          <w:sz w:val="28"/>
          <w:szCs w:val="28"/>
        </w:rPr>
        <w:t xml:space="preserve"> и сохранност</w:t>
      </w:r>
      <w:r>
        <w:rPr>
          <w:rFonts w:ascii="Times New Roman" w:hAnsi="Times New Roman" w:cs="Times New Roman"/>
          <w:color w:val="auto"/>
          <w:sz w:val="28"/>
          <w:szCs w:val="28"/>
        </w:rPr>
        <w:t>и</w:t>
      </w:r>
      <w:r w:rsidR="00AF49BD" w:rsidRPr="008D6825">
        <w:rPr>
          <w:rFonts w:ascii="Times New Roman" w:hAnsi="Times New Roman" w:cs="Times New Roman"/>
          <w:color w:val="auto"/>
          <w:sz w:val="28"/>
          <w:szCs w:val="28"/>
        </w:rPr>
        <w:t xml:space="preserve"> маркшейдерской документации</w:t>
      </w:r>
      <w:permEnd w:id="1169058320"/>
      <w:r w:rsidR="00C76406" w:rsidRPr="0045204A">
        <w:rPr>
          <w:rFonts w:ascii="Times New Roman" w:hAnsi="Times New Roman"/>
          <w:sz w:val="28"/>
          <w:szCs w:val="28"/>
        </w:rPr>
        <w:t>.</w:t>
      </w:r>
    </w:p>
    <w:tbl>
      <w:tblPr>
        <w:tblStyle w:val="a5"/>
        <w:tblW w:w="0" w:type="auto"/>
        <w:tblLook w:val="04A0" w:firstRow="1" w:lastRow="0" w:firstColumn="1" w:lastColumn="0" w:noHBand="0" w:noVBand="1"/>
      </w:tblPr>
      <w:tblGrid>
        <w:gridCol w:w="9627"/>
      </w:tblGrid>
      <w:tr w:rsidR="003D02B5" w:rsidTr="00E356EC">
        <w:tc>
          <w:tcPr>
            <w:tcW w:w="9627" w:type="dxa"/>
          </w:tcPr>
          <w:p w:rsidR="003D02B5" w:rsidRDefault="003D02B5" w:rsidP="00E356EC">
            <w:pPr>
              <w:spacing w:after="0" w:line="276" w:lineRule="auto"/>
              <w:contextualSpacing/>
              <w:jc w:val="both"/>
              <w:rPr>
                <w:rFonts w:ascii="Times New Roman" w:eastAsia="Times New Roman" w:hAnsi="Times New Roman"/>
                <w:sz w:val="28"/>
                <w:szCs w:val="28"/>
                <w:lang w:eastAsia="ru-RU"/>
              </w:rPr>
            </w:pPr>
            <w:permStart w:id="1926916582" w:edGrp="everyone"/>
            <w:permEnd w:id="1926916582"/>
          </w:p>
        </w:tc>
      </w:tr>
    </w:tbl>
    <w:p w:rsidR="003D02B5" w:rsidRPr="00BD1A39" w:rsidRDefault="003D02B5" w:rsidP="00E177BC">
      <w:pPr>
        <w:pStyle w:val="Default"/>
        <w:spacing w:line="276" w:lineRule="auto"/>
        <w:ind w:firstLine="709"/>
        <w:jc w:val="both"/>
        <w:rPr>
          <w:rFonts w:ascii="Times New Roman" w:hAnsi="Times New Roman"/>
          <w:sz w:val="28"/>
          <w:szCs w:val="28"/>
        </w:rPr>
      </w:pPr>
    </w:p>
    <w:p w:rsidR="00BD1A39" w:rsidRDefault="00BD1A39" w:rsidP="00E177BC">
      <w:pPr>
        <w:tabs>
          <w:tab w:val="left" w:pos="1000"/>
        </w:tabs>
        <w:spacing w:after="0" w:line="276" w:lineRule="auto"/>
        <w:ind w:firstLine="709"/>
        <w:contextualSpacing/>
        <w:jc w:val="both"/>
        <w:rPr>
          <w:rFonts w:ascii="Times New Roman" w:eastAsia="Times New Roman" w:hAnsi="Times New Roman"/>
          <w:sz w:val="28"/>
          <w:szCs w:val="28"/>
          <w:lang w:eastAsia="ru-RU" w:bidi="ru-RU"/>
        </w:rPr>
      </w:pPr>
      <w:r w:rsidRPr="00BD1A39">
        <w:rPr>
          <w:rFonts w:ascii="Times New Roman" w:eastAsia="Times New Roman" w:hAnsi="Times New Roman"/>
          <w:sz w:val="28"/>
          <w:szCs w:val="28"/>
          <w:lang w:eastAsia="ru-RU"/>
        </w:rPr>
        <w:lastRenderedPageBreak/>
        <w:t xml:space="preserve">В </w:t>
      </w:r>
      <w:r w:rsidR="003D02B5">
        <w:rPr>
          <w:rFonts w:ascii="Times New Roman" w:eastAsia="Times New Roman" w:hAnsi="Times New Roman"/>
          <w:sz w:val="28"/>
          <w:szCs w:val="28"/>
          <w:lang w:eastAsia="ru-RU"/>
        </w:rPr>
        <w:t>2025</w:t>
      </w:r>
      <w:r w:rsidRPr="00BD1A39">
        <w:rPr>
          <w:rFonts w:ascii="Times New Roman" w:eastAsia="Times New Roman" w:hAnsi="Times New Roman"/>
          <w:sz w:val="28"/>
          <w:szCs w:val="28"/>
          <w:lang w:eastAsia="ru-RU"/>
        </w:rPr>
        <w:t xml:space="preserve"> году </w:t>
      </w:r>
      <w:r w:rsidR="00401E3C">
        <w:rPr>
          <w:rFonts w:ascii="Times New Roman" w:eastAsia="Times New Roman" w:hAnsi="Times New Roman"/>
          <w:sz w:val="28"/>
          <w:szCs w:val="28"/>
          <w:lang w:eastAsia="ru-RU"/>
        </w:rPr>
        <w:t xml:space="preserve">проведена </w:t>
      </w:r>
      <w:r w:rsidRPr="00BD1A39">
        <w:rPr>
          <w:rFonts w:ascii="Times New Roman" w:eastAsia="Times New Roman" w:hAnsi="Times New Roman"/>
          <w:sz w:val="28"/>
          <w:szCs w:val="28"/>
          <w:lang w:eastAsia="ru-RU"/>
        </w:rPr>
        <w:t xml:space="preserve">работа по актуализации обязательных требований </w:t>
      </w:r>
      <w:r w:rsidR="003E6A95">
        <w:rPr>
          <w:rFonts w:ascii="Times New Roman" w:eastAsia="Times New Roman" w:hAnsi="Times New Roman"/>
          <w:sz w:val="28"/>
          <w:szCs w:val="28"/>
          <w:lang w:eastAsia="ru-RU"/>
        </w:rPr>
        <w:br/>
      </w:r>
      <w:r w:rsidRPr="00BD1A39">
        <w:rPr>
          <w:rFonts w:ascii="Times New Roman" w:eastAsia="Times New Roman" w:hAnsi="Times New Roman"/>
          <w:sz w:val="28"/>
          <w:szCs w:val="28"/>
          <w:lang w:eastAsia="ru-RU"/>
        </w:rPr>
        <w:t xml:space="preserve">в области федерального государственного </w:t>
      </w:r>
      <w:r w:rsidRPr="00BD1A39">
        <w:rPr>
          <w:rFonts w:ascii="Times New Roman" w:eastAsia="Times New Roman" w:hAnsi="Times New Roman"/>
          <w:sz w:val="28"/>
          <w:szCs w:val="28"/>
          <w:lang w:eastAsia="ru-RU" w:bidi="ru-RU"/>
        </w:rPr>
        <w:t>лицензионного контроля (надзора)</w:t>
      </w:r>
      <w:r w:rsidR="00401E3C">
        <w:rPr>
          <w:rFonts w:ascii="Times New Roman" w:eastAsia="Times New Roman" w:hAnsi="Times New Roman"/>
          <w:sz w:val="28"/>
          <w:szCs w:val="28"/>
          <w:lang w:eastAsia="ru-RU" w:bidi="ru-RU"/>
        </w:rPr>
        <w:t>:</w:t>
      </w:r>
    </w:p>
    <w:p w:rsidR="003D02B5" w:rsidRPr="00D326E5" w:rsidRDefault="003D02B5" w:rsidP="003D02B5">
      <w:pPr>
        <w:tabs>
          <w:tab w:val="left" w:pos="1000"/>
        </w:tabs>
        <w:spacing w:after="0" w:line="276" w:lineRule="auto"/>
        <w:ind w:firstLine="709"/>
        <w:contextualSpacing/>
        <w:jc w:val="both"/>
        <w:rPr>
          <w:rFonts w:ascii="Times New Roman" w:hAnsi="Times New Roman"/>
          <w:sz w:val="28"/>
          <w:szCs w:val="28"/>
        </w:rPr>
      </w:pPr>
      <w:permStart w:id="814506852" w:edGrp="everyone"/>
      <w:r>
        <w:rPr>
          <w:rFonts w:ascii="Times New Roman" w:eastAsia="Times New Roman" w:hAnsi="Times New Roman"/>
          <w:sz w:val="28"/>
          <w:szCs w:val="28"/>
          <w:lang w:eastAsia="ru-RU"/>
        </w:rPr>
        <w:t xml:space="preserve">издан </w:t>
      </w:r>
      <w:r w:rsidRPr="00D326E5">
        <w:rPr>
          <w:rFonts w:ascii="Times New Roman" w:eastAsia="Times New Roman" w:hAnsi="Times New Roman"/>
          <w:sz w:val="28"/>
          <w:szCs w:val="28"/>
          <w:lang w:eastAsia="ru-RU"/>
        </w:rPr>
        <w:t xml:space="preserve">приказ Ростехнадзора от </w:t>
      </w:r>
      <w:r>
        <w:rPr>
          <w:rFonts w:ascii="Times New Roman" w:eastAsia="Times New Roman" w:hAnsi="Times New Roman"/>
          <w:sz w:val="28"/>
          <w:szCs w:val="28"/>
          <w:lang w:eastAsia="ru-RU"/>
        </w:rPr>
        <w:t>__</w:t>
      </w:r>
      <w:r w:rsidRPr="00D326E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_________</w:t>
      </w:r>
      <w:r w:rsidRPr="00D326E5">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D326E5">
        <w:rPr>
          <w:rFonts w:ascii="Times New Roman" w:eastAsia="Times New Roman" w:hAnsi="Times New Roman"/>
          <w:sz w:val="28"/>
          <w:szCs w:val="28"/>
          <w:lang w:eastAsia="ru-RU"/>
        </w:rPr>
        <w:t xml:space="preserve"> г</w:t>
      </w:r>
      <w:r>
        <w:rPr>
          <w:rFonts w:ascii="Times New Roman" w:eastAsia="Times New Roman" w:hAnsi="Times New Roman"/>
          <w:sz w:val="28"/>
          <w:szCs w:val="28"/>
          <w:lang w:eastAsia="ru-RU"/>
        </w:rPr>
        <w:t>.</w:t>
      </w:r>
      <w:r w:rsidRPr="00D326E5">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____</w:t>
      </w:r>
      <w:r w:rsidRPr="00D326E5">
        <w:rPr>
          <w:rFonts w:ascii="Times New Roman" w:eastAsia="Times New Roman" w:hAnsi="Times New Roman"/>
          <w:sz w:val="28"/>
          <w:szCs w:val="28"/>
          <w:lang w:eastAsia="ru-RU"/>
        </w:rPr>
        <w:t xml:space="preserve"> «</w:t>
      </w:r>
      <w:r>
        <w:rPr>
          <w:rFonts w:ascii="Times New Roman" w:hAnsi="Times New Roman"/>
          <w:sz w:val="28"/>
          <w:szCs w:val="28"/>
        </w:rPr>
        <w:t>____________________________________________________</w:t>
      </w:r>
      <w:r w:rsidRPr="00D326E5">
        <w:rPr>
          <w:rFonts w:ascii="Times New Roman" w:hAnsi="Times New Roman"/>
          <w:sz w:val="28"/>
          <w:szCs w:val="28"/>
        </w:rPr>
        <w:t>»</w:t>
      </w:r>
      <w:permEnd w:id="814506852"/>
      <w:r>
        <w:rPr>
          <w:rFonts w:ascii="Times New Roman" w:hAnsi="Times New Roman"/>
          <w:sz w:val="28"/>
          <w:szCs w:val="28"/>
        </w:rPr>
        <w:t>;</w:t>
      </w:r>
    </w:p>
    <w:p w:rsidR="003D02B5" w:rsidRPr="00D326E5" w:rsidRDefault="003D02B5" w:rsidP="003D02B5">
      <w:pPr>
        <w:tabs>
          <w:tab w:val="left" w:pos="1000"/>
        </w:tabs>
        <w:spacing w:after="0" w:line="276" w:lineRule="auto"/>
        <w:ind w:firstLine="709"/>
        <w:contextualSpacing/>
        <w:jc w:val="both"/>
        <w:rPr>
          <w:rFonts w:ascii="Times New Roman" w:eastAsia="Times New Roman" w:hAnsi="Times New Roman"/>
          <w:sz w:val="28"/>
          <w:szCs w:val="28"/>
          <w:lang w:eastAsia="ru-RU"/>
        </w:rPr>
      </w:pPr>
      <w:permStart w:id="1959341064" w:edGrp="everyone"/>
      <w:r>
        <w:rPr>
          <w:rFonts w:ascii="Times New Roman" w:eastAsia="Times New Roman" w:hAnsi="Times New Roman"/>
          <w:sz w:val="28"/>
          <w:szCs w:val="28"/>
          <w:lang w:eastAsia="ru-RU"/>
        </w:rPr>
        <w:t>________________________________________________</w:t>
      </w:r>
      <w:permEnd w:id="1959341064"/>
      <w:r w:rsidRPr="00D326E5">
        <w:rPr>
          <w:rFonts w:ascii="Times New Roman" w:eastAsia="Times New Roman" w:hAnsi="Times New Roman"/>
          <w:sz w:val="28"/>
          <w:szCs w:val="28"/>
          <w:lang w:eastAsia="ru-RU"/>
        </w:rPr>
        <w:t>.</w:t>
      </w:r>
    </w:p>
    <w:p w:rsidR="00BD1A39" w:rsidRPr="00BD1A39" w:rsidRDefault="00BD1A39" w:rsidP="00E177BC">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В ходе анализа правоприменительной практики контрольной (надзорной) деятельности устаревших, дублирующих и избыточных обязательных требований в области федерального государственного лицензионного контроля (надзора) </w:t>
      </w:r>
      <w:permStart w:id="301016059" w:edGrp="everyone"/>
      <w:r w:rsidRPr="00BD1A39">
        <w:rPr>
          <w:rFonts w:ascii="Times New Roman" w:eastAsia="Times New Roman" w:hAnsi="Times New Roman"/>
          <w:sz w:val="28"/>
          <w:szCs w:val="28"/>
          <w:lang w:eastAsia="ru-RU"/>
        </w:rPr>
        <w:t xml:space="preserve">не </w:t>
      </w:r>
      <w:permEnd w:id="301016059"/>
      <w:r w:rsidRPr="00BD1A39">
        <w:rPr>
          <w:rFonts w:ascii="Times New Roman" w:eastAsia="Times New Roman" w:hAnsi="Times New Roman"/>
          <w:sz w:val="28"/>
          <w:szCs w:val="28"/>
          <w:lang w:eastAsia="ru-RU"/>
        </w:rPr>
        <w:t>выявлено.</w:t>
      </w:r>
    </w:p>
    <w:tbl>
      <w:tblPr>
        <w:tblStyle w:val="a5"/>
        <w:tblW w:w="0" w:type="auto"/>
        <w:tblLook w:val="04A0" w:firstRow="1" w:lastRow="0" w:firstColumn="1" w:lastColumn="0" w:noHBand="0" w:noVBand="1"/>
      </w:tblPr>
      <w:tblGrid>
        <w:gridCol w:w="9345"/>
      </w:tblGrid>
      <w:tr w:rsidR="0080703E" w:rsidRPr="006554A6" w:rsidTr="00CF1373">
        <w:tc>
          <w:tcPr>
            <w:tcW w:w="9345" w:type="dxa"/>
          </w:tcPr>
          <w:p w:rsidR="0080703E" w:rsidRPr="006554A6" w:rsidRDefault="0080703E" w:rsidP="00CF1373">
            <w:pPr>
              <w:widowControl w:val="0"/>
              <w:ind w:firstLine="738"/>
              <w:contextualSpacing/>
              <w:rPr>
                <w:sz w:val="28"/>
                <w:szCs w:val="28"/>
                <w:lang w:bidi="ru-RU"/>
              </w:rPr>
            </w:pPr>
            <w:permStart w:id="998441941" w:edGrp="everyone"/>
            <w:permEnd w:id="998441941"/>
          </w:p>
        </w:tc>
      </w:tr>
    </w:tbl>
    <w:p w:rsidR="0080703E" w:rsidRDefault="0080703E" w:rsidP="00E177BC">
      <w:pPr>
        <w:spacing w:after="0" w:line="276" w:lineRule="auto"/>
        <w:ind w:firstLine="709"/>
        <w:jc w:val="both"/>
        <w:rPr>
          <w:rFonts w:ascii="Times New Roman" w:eastAsia="Times New Roman" w:hAnsi="Times New Roman"/>
          <w:sz w:val="28"/>
          <w:szCs w:val="28"/>
          <w:lang w:eastAsia="ru-RU"/>
        </w:rPr>
      </w:pPr>
    </w:p>
    <w:p w:rsidR="00BD1A39" w:rsidRPr="00BD1A39" w:rsidRDefault="00CA18EA" w:rsidP="00E177BC">
      <w:pPr>
        <w:spacing w:after="0" w:line="276" w:lineRule="auto"/>
        <w:ind w:firstLine="709"/>
        <w:jc w:val="both"/>
        <w:rPr>
          <w:rFonts w:ascii="Times New Roman" w:eastAsia="Times New Roman" w:hAnsi="Times New Roman"/>
          <w:sz w:val="28"/>
          <w:szCs w:val="28"/>
          <w:lang w:eastAsia="ru-RU"/>
        </w:rPr>
      </w:pPr>
      <w:r w:rsidRPr="00CA18EA">
        <w:rPr>
          <w:rFonts w:ascii="Times New Roman" w:hAnsi="Times New Roman"/>
          <w:sz w:val="28"/>
          <w:szCs w:val="28"/>
        </w:rPr>
        <w:t xml:space="preserve">Для достижения основных показателей результативности </w:t>
      </w:r>
      <w:r w:rsidRPr="00CA18EA">
        <w:rPr>
          <w:rFonts w:ascii="Times New Roman" w:hAnsi="Times New Roman"/>
          <w:sz w:val="28"/>
          <w:szCs w:val="28"/>
        </w:rPr>
        <w:br/>
        <w:t>и эффективности программы профилактики рисков причинения вреда (ущерба) охраняемым законом ценностям при осуществлении федерального государственного лицензионного контроля (надзора)  за производством маркшейдерских работ на 202</w:t>
      </w:r>
      <w:r>
        <w:rPr>
          <w:rFonts w:ascii="Times New Roman" w:hAnsi="Times New Roman"/>
          <w:sz w:val="28"/>
          <w:szCs w:val="28"/>
        </w:rPr>
        <w:t>5</w:t>
      </w:r>
      <w:r w:rsidRPr="00CA18EA">
        <w:rPr>
          <w:rFonts w:ascii="Times New Roman" w:hAnsi="Times New Roman"/>
          <w:sz w:val="28"/>
          <w:szCs w:val="28"/>
        </w:rPr>
        <w:t xml:space="preserve"> год, утверждённой приказом Ростехнадзора </w:t>
      </w:r>
      <w:r w:rsidR="00776FEE">
        <w:rPr>
          <w:rFonts w:ascii="Times New Roman" w:hAnsi="Times New Roman"/>
          <w:sz w:val="28"/>
          <w:szCs w:val="28"/>
        </w:rPr>
        <w:br/>
      </w:r>
      <w:r w:rsidRPr="00CA18EA">
        <w:rPr>
          <w:rFonts w:ascii="Times New Roman" w:hAnsi="Times New Roman"/>
          <w:sz w:val="28"/>
          <w:szCs w:val="28"/>
        </w:rPr>
        <w:t xml:space="preserve">от </w:t>
      </w:r>
      <w:r w:rsidR="00776FEE" w:rsidRPr="00776FEE">
        <w:rPr>
          <w:rFonts w:ascii="Times New Roman" w:hAnsi="Times New Roman"/>
          <w:sz w:val="28"/>
          <w:szCs w:val="28"/>
        </w:rPr>
        <w:t xml:space="preserve">17 </w:t>
      </w:r>
      <w:r w:rsidRPr="00776FEE">
        <w:rPr>
          <w:rFonts w:ascii="Times New Roman" w:hAnsi="Times New Roman"/>
          <w:sz w:val="28"/>
          <w:szCs w:val="28"/>
        </w:rPr>
        <w:t>декабря 202</w:t>
      </w:r>
      <w:r w:rsidR="00776FEE" w:rsidRPr="00776FEE">
        <w:rPr>
          <w:rFonts w:ascii="Times New Roman" w:hAnsi="Times New Roman"/>
          <w:sz w:val="28"/>
          <w:szCs w:val="28"/>
        </w:rPr>
        <w:t>4</w:t>
      </w:r>
      <w:r w:rsidRPr="00776FEE">
        <w:rPr>
          <w:rFonts w:ascii="Times New Roman" w:hAnsi="Times New Roman"/>
          <w:sz w:val="28"/>
          <w:szCs w:val="28"/>
        </w:rPr>
        <w:t xml:space="preserve"> г. № </w:t>
      </w:r>
      <w:r w:rsidR="00776FEE" w:rsidRPr="00776FEE">
        <w:rPr>
          <w:rFonts w:ascii="Times New Roman" w:hAnsi="Times New Roman"/>
          <w:sz w:val="28"/>
          <w:szCs w:val="28"/>
        </w:rPr>
        <w:t>399</w:t>
      </w:r>
      <w:r w:rsidRPr="00CA18EA">
        <w:rPr>
          <w:rFonts w:ascii="Times New Roman" w:hAnsi="Times New Roman"/>
          <w:sz w:val="28"/>
          <w:szCs w:val="28"/>
        </w:rPr>
        <w:t>,  Ростехнадзором и его территориальными органами на</w:t>
      </w:r>
      <w:r>
        <w:rPr>
          <w:rFonts w:ascii="Times New Roman" w:hAnsi="Times New Roman"/>
          <w:sz w:val="28"/>
          <w:szCs w:val="28"/>
        </w:rPr>
        <w:t> </w:t>
      </w:r>
      <w:r w:rsidRPr="00CA18EA">
        <w:rPr>
          <w:rFonts w:ascii="Times New Roman" w:hAnsi="Times New Roman"/>
          <w:sz w:val="28"/>
          <w:szCs w:val="28"/>
        </w:rPr>
        <w:t xml:space="preserve">постоянной основе реализовывались следующие </w:t>
      </w:r>
      <w:r w:rsidR="00BD1A39" w:rsidRPr="00BD1A39">
        <w:rPr>
          <w:rFonts w:ascii="Times New Roman" w:eastAsia="Times New Roman" w:hAnsi="Times New Roman"/>
          <w:sz w:val="28"/>
          <w:szCs w:val="28"/>
          <w:lang w:eastAsia="ru-RU"/>
        </w:rPr>
        <w:t>профилактические мероприятия:</w:t>
      </w:r>
    </w:p>
    <w:p w:rsidR="00BD1A39" w:rsidRPr="00BD1A39" w:rsidRDefault="00BD1A39" w:rsidP="00E177BC">
      <w:pPr>
        <w:spacing w:after="0" w:line="276" w:lineRule="auto"/>
        <w:ind w:firstLine="708"/>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объявлено </w:t>
      </w:r>
      <w:permStart w:id="1197433240" w:edGrp="everyone"/>
      <w:r w:rsidR="0080703E">
        <w:rPr>
          <w:rFonts w:ascii="Times New Roman" w:eastAsia="Times New Roman" w:hAnsi="Times New Roman"/>
          <w:sz w:val="28"/>
          <w:szCs w:val="28"/>
          <w:lang w:eastAsia="ru-RU"/>
        </w:rPr>
        <w:t>_</w:t>
      </w:r>
      <w:r w:rsidR="007239B3" w:rsidRPr="007239B3">
        <w:rPr>
          <w:rFonts w:ascii="Times New Roman" w:eastAsia="Times New Roman" w:hAnsi="Times New Roman"/>
          <w:sz w:val="28"/>
          <w:szCs w:val="28"/>
          <w:u w:val="single"/>
          <w:lang w:eastAsia="ru-RU"/>
        </w:rPr>
        <w:t>0</w:t>
      </w:r>
      <w:r w:rsidR="0080703E">
        <w:rPr>
          <w:rFonts w:ascii="Times New Roman" w:eastAsia="Times New Roman" w:hAnsi="Times New Roman"/>
          <w:sz w:val="28"/>
          <w:szCs w:val="28"/>
          <w:lang w:eastAsia="ru-RU"/>
        </w:rPr>
        <w:t>_</w:t>
      </w:r>
      <w:permEnd w:id="1197433240"/>
      <w:r w:rsidR="0080703E">
        <w:rPr>
          <w:rFonts w:ascii="Times New Roman" w:eastAsia="Times New Roman" w:hAnsi="Times New Roman"/>
          <w:sz w:val="28"/>
          <w:szCs w:val="28"/>
          <w:lang w:eastAsia="ru-RU"/>
        </w:rPr>
        <w:t xml:space="preserve"> </w:t>
      </w:r>
      <w:r w:rsidRPr="00BD1A39">
        <w:rPr>
          <w:rFonts w:ascii="Times New Roman" w:eastAsia="Times New Roman" w:hAnsi="Times New Roman"/>
          <w:sz w:val="28"/>
          <w:szCs w:val="28"/>
          <w:lang w:eastAsia="ru-RU"/>
        </w:rPr>
        <w:t>предостережени</w:t>
      </w:r>
      <w:permStart w:id="496385742" w:edGrp="everyone"/>
      <w:r w:rsidRPr="00BD1A39">
        <w:rPr>
          <w:rFonts w:ascii="Times New Roman" w:eastAsia="Times New Roman" w:hAnsi="Times New Roman"/>
          <w:sz w:val="28"/>
          <w:szCs w:val="28"/>
          <w:lang w:eastAsia="ru-RU"/>
        </w:rPr>
        <w:t>й</w:t>
      </w:r>
      <w:permEnd w:id="496385742"/>
      <w:r w:rsidRPr="00BD1A39">
        <w:rPr>
          <w:rFonts w:ascii="Times New Roman" w:eastAsia="Times New Roman" w:hAnsi="Times New Roman"/>
          <w:sz w:val="28"/>
          <w:szCs w:val="28"/>
          <w:lang w:eastAsia="ru-RU"/>
        </w:rPr>
        <w:t xml:space="preserve"> о недопустимости нарушений обязательных требований в области федерального государственного лицензионного контроля (надзора);</w:t>
      </w:r>
    </w:p>
    <w:p w:rsidR="005016C2" w:rsidRPr="005016C2" w:rsidRDefault="0080703E" w:rsidP="005016C2">
      <w:pPr>
        <w:tabs>
          <w:tab w:val="left" w:pos="1000"/>
        </w:tabs>
        <w:spacing w:after="0" w:line="276" w:lineRule="auto"/>
        <w:ind w:firstLine="709"/>
        <w:contextualSpacing/>
        <w:jc w:val="both"/>
        <w:rPr>
          <w:rFonts w:ascii="Times New Roman" w:hAnsi="Times New Roman"/>
          <w:sz w:val="28"/>
          <w:szCs w:val="28"/>
        </w:rPr>
      </w:pPr>
      <w:r w:rsidRPr="00BD1A39">
        <w:rPr>
          <w:rFonts w:ascii="Times New Roman" w:hAnsi="Times New Roman"/>
          <w:sz w:val="28"/>
          <w:szCs w:val="28"/>
        </w:rPr>
        <w:t>осуществлен</w:t>
      </w:r>
      <w:permStart w:id="827600899" w:edGrp="everyone"/>
      <w:proofErr w:type="gramStart"/>
      <w:r w:rsidRPr="00BD1A39">
        <w:rPr>
          <w:rFonts w:ascii="Times New Roman" w:hAnsi="Times New Roman"/>
          <w:sz w:val="28"/>
          <w:szCs w:val="28"/>
        </w:rPr>
        <w:t>о</w:t>
      </w:r>
      <w:permEnd w:id="827600899"/>
      <w:r w:rsidRPr="00BD1A39">
        <w:rPr>
          <w:rFonts w:ascii="Times New Roman" w:hAnsi="Times New Roman"/>
          <w:sz w:val="28"/>
          <w:szCs w:val="28"/>
        </w:rPr>
        <w:t xml:space="preserve"> </w:t>
      </w:r>
      <w:permStart w:id="832049931" w:edGrp="everyone"/>
      <w:r w:rsidRPr="00BD1A39">
        <w:rPr>
          <w:rFonts w:ascii="Times New Roman" w:eastAsia="Times New Roman" w:hAnsi="Times New Roman"/>
          <w:sz w:val="28"/>
          <w:szCs w:val="28"/>
          <w:lang w:eastAsia="ru-RU"/>
        </w:rPr>
        <w:t>_</w:t>
      </w:r>
      <w:r w:rsidR="007239B3" w:rsidRPr="007239B3">
        <w:rPr>
          <w:rFonts w:ascii="Times New Roman" w:eastAsia="Times New Roman" w:hAnsi="Times New Roman"/>
          <w:sz w:val="28"/>
          <w:szCs w:val="28"/>
          <w:u w:val="single"/>
          <w:lang w:eastAsia="ru-RU"/>
        </w:rPr>
        <w:t>2</w:t>
      </w:r>
      <w:r>
        <w:rPr>
          <w:rFonts w:ascii="Times New Roman" w:eastAsia="Times New Roman" w:hAnsi="Times New Roman"/>
          <w:sz w:val="28"/>
          <w:szCs w:val="28"/>
          <w:lang w:eastAsia="ru-RU"/>
        </w:rPr>
        <w:t>_</w:t>
      </w:r>
      <w:permEnd w:id="832049931"/>
      <w:r>
        <w:rPr>
          <w:rFonts w:ascii="Times New Roman" w:eastAsia="Times New Roman" w:hAnsi="Times New Roman"/>
          <w:sz w:val="28"/>
          <w:szCs w:val="28"/>
          <w:lang w:eastAsia="ru-RU"/>
        </w:rPr>
        <w:t xml:space="preserve"> </w:t>
      </w:r>
      <w:r>
        <w:rPr>
          <w:rFonts w:ascii="Times New Roman" w:hAnsi="Times New Roman"/>
          <w:sz w:val="28"/>
          <w:szCs w:val="28"/>
        </w:rPr>
        <w:t>профилактически</w:t>
      </w:r>
      <w:permStart w:id="1599036167" w:edGrp="everyone"/>
      <w:r>
        <w:rPr>
          <w:rFonts w:ascii="Times New Roman" w:hAnsi="Times New Roman"/>
          <w:sz w:val="28"/>
          <w:szCs w:val="28"/>
        </w:rPr>
        <w:t>х</w:t>
      </w:r>
      <w:permEnd w:id="1599036167"/>
      <w:r w:rsidR="00BD1A39" w:rsidRPr="00BD1A39">
        <w:rPr>
          <w:rFonts w:ascii="Times New Roman" w:hAnsi="Times New Roman"/>
          <w:sz w:val="28"/>
          <w:szCs w:val="28"/>
        </w:rPr>
        <w:t xml:space="preserve"> визит</w:t>
      </w:r>
      <w:permStart w:id="2074882163" w:edGrp="everyone"/>
      <w:proofErr w:type="spellStart"/>
      <w:r w:rsidR="00CE4779">
        <w:rPr>
          <w:rFonts w:ascii="Times New Roman" w:hAnsi="Times New Roman"/>
          <w:sz w:val="28"/>
          <w:szCs w:val="28"/>
        </w:rPr>
        <w:t>ов</w:t>
      </w:r>
      <w:permEnd w:id="2074882163"/>
      <w:proofErr w:type="spellEnd"/>
      <w:r w:rsidR="00BD1A39" w:rsidRPr="00BD1A39">
        <w:rPr>
          <w:rFonts w:ascii="Times New Roman" w:hAnsi="Times New Roman"/>
          <w:sz w:val="28"/>
          <w:szCs w:val="28"/>
        </w:rPr>
        <w:t xml:space="preserve"> (обязательн</w:t>
      </w:r>
      <w:permStart w:id="705836516" w:edGrp="everyone"/>
      <w:r w:rsidR="00BD1A39" w:rsidRPr="00BD1A39">
        <w:rPr>
          <w:rFonts w:ascii="Times New Roman" w:hAnsi="Times New Roman"/>
          <w:sz w:val="28"/>
          <w:szCs w:val="28"/>
        </w:rPr>
        <w:t>ых</w:t>
      </w:r>
      <w:permEnd w:id="705836516"/>
      <w:r w:rsidR="00BD1A39" w:rsidRPr="00BD1A39">
        <w:rPr>
          <w:rFonts w:ascii="Times New Roman" w:hAnsi="Times New Roman"/>
          <w:sz w:val="28"/>
          <w:szCs w:val="28"/>
        </w:rPr>
        <w:t xml:space="preserve"> профилактических визитов);</w:t>
      </w:r>
      <w:r w:rsidR="005016C2">
        <w:rPr>
          <w:rFonts w:ascii="Times New Roman" w:hAnsi="Times New Roman"/>
          <w:sz w:val="28"/>
          <w:szCs w:val="28"/>
        </w:rPr>
        <w:t xml:space="preserve"> </w:t>
      </w:r>
      <w:r w:rsidR="00D47D99">
        <w:rPr>
          <w:rFonts w:ascii="Times New Roman" w:hAnsi="Times New Roman"/>
          <w:sz w:val="28"/>
          <w:szCs w:val="28"/>
        </w:rPr>
        <w:t xml:space="preserve">осуществлено </w:t>
      </w:r>
      <w:permStart w:id="995048973" w:edGrp="everyone"/>
      <w:r w:rsidR="005016C2">
        <w:rPr>
          <w:rFonts w:ascii="Times New Roman" w:eastAsia="Times New Roman" w:hAnsi="Times New Roman"/>
          <w:sz w:val="28"/>
          <w:szCs w:val="28"/>
          <w:lang w:eastAsia="ru-RU"/>
        </w:rPr>
        <w:t>_</w:t>
      </w:r>
      <w:r w:rsidR="007239B3" w:rsidRPr="007239B3">
        <w:rPr>
          <w:rFonts w:ascii="Times New Roman" w:eastAsia="Times New Roman" w:hAnsi="Times New Roman"/>
          <w:sz w:val="28"/>
          <w:szCs w:val="28"/>
          <w:u w:val="single"/>
          <w:lang w:eastAsia="ru-RU"/>
        </w:rPr>
        <w:t>63</w:t>
      </w:r>
      <w:r w:rsidR="005016C2">
        <w:rPr>
          <w:rFonts w:ascii="Times New Roman" w:eastAsia="Times New Roman" w:hAnsi="Times New Roman"/>
          <w:sz w:val="28"/>
          <w:szCs w:val="28"/>
          <w:lang w:eastAsia="ru-RU"/>
        </w:rPr>
        <w:t>_</w:t>
      </w:r>
      <w:permEnd w:id="995048973"/>
      <w:r w:rsidR="005016C2">
        <w:rPr>
          <w:rFonts w:ascii="Times New Roman" w:hAnsi="Times New Roman"/>
          <w:sz w:val="28"/>
          <w:szCs w:val="28"/>
        </w:rPr>
        <w:t> </w:t>
      </w:r>
      <w:r>
        <w:rPr>
          <w:rFonts w:ascii="Times New Roman" w:hAnsi="Times New Roman"/>
          <w:sz w:val="28"/>
          <w:szCs w:val="28"/>
        </w:rPr>
        <w:t>консультировани</w:t>
      </w:r>
      <w:permStart w:id="655782606" w:edGrp="everyone"/>
      <w:r>
        <w:rPr>
          <w:rFonts w:ascii="Times New Roman" w:hAnsi="Times New Roman"/>
          <w:sz w:val="28"/>
          <w:szCs w:val="28"/>
        </w:rPr>
        <w:t>е</w:t>
      </w:r>
      <w:permEnd w:id="655782606"/>
      <w:r w:rsidR="005016C2" w:rsidRPr="005016C2">
        <w:rPr>
          <w:rFonts w:ascii="Times New Roman" w:hAnsi="Times New Roman"/>
          <w:sz w:val="28"/>
          <w:szCs w:val="28"/>
        </w:rPr>
        <w:t xml:space="preserve">, включая письменное консультирование по вопросам, касающимся разъяснений: </w:t>
      </w:r>
      <w:permStart w:id="1180836333" w:edGrp="everyone"/>
      <w:r w:rsidR="005016C2" w:rsidRPr="005016C2">
        <w:rPr>
          <w:rFonts w:ascii="Times New Roman" w:hAnsi="Times New Roman"/>
          <w:sz w:val="28"/>
          <w:szCs w:val="28"/>
        </w:rPr>
        <w:t xml:space="preserve">положений нормативных правовых актов, содержащих обязательные требования, оценка соблюдения которых осуществляется в рамках федерального государственного </w:t>
      </w:r>
      <w:r w:rsidR="00362D3C" w:rsidRPr="00362D3C">
        <w:rPr>
          <w:rFonts w:ascii="Times New Roman" w:hAnsi="Times New Roman"/>
          <w:sz w:val="28"/>
          <w:szCs w:val="28"/>
        </w:rPr>
        <w:t>лицензионного контроля (надзора)</w:t>
      </w:r>
      <w:r w:rsidR="005016C2" w:rsidRPr="005016C2">
        <w:rPr>
          <w:rFonts w:ascii="Times New Roman" w:hAnsi="Times New Roman"/>
          <w:sz w:val="28"/>
          <w:szCs w:val="28"/>
        </w:rPr>
        <w:t xml:space="preserve">; положений нормативных правовых актов, регламентирующих порядок осуществления федерального государственного </w:t>
      </w:r>
      <w:r w:rsidR="00362D3C" w:rsidRPr="00362D3C">
        <w:rPr>
          <w:rFonts w:ascii="Times New Roman" w:hAnsi="Times New Roman"/>
          <w:sz w:val="28"/>
          <w:szCs w:val="28"/>
        </w:rPr>
        <w:t>лицензионного контроля (надзора)</w:t>
      </w:r>
      <w:r w:rsidR="005016C2" w:rsidRPr="005016C2">
        <w:rPr>
          <w:rFonts w:ascii="Times New Roman" w:hAnsi="Times New Roman"/>
          <w:sz w:val="28"/>
          <w:szCs w:val="28"/>
        </w:rPr>
        <w:t xml:space="preserve">; порядка обжалования действий или бездействия должностных лиц </w:t>
      </w:r>
      <w:r w:rsidR="005016C2" w:rsidRPr="005016C2">
        <w:rPr>
          <w:rFonts w:ascii="Times New Roman" w:hAnsi="Times New Roman"/>
          <w:i/>
          <w:sz w:val="28"/>
          <w:szCs w:val="28"/>
        </w:rPr>
        <w:t>(указать необходимое)</w:t>
      </w:r>
      <w:r w:rsidR="005016C2" w:rsidRPr="005016C2">
        <w:rPr>
          <w:rFonts w:ascii="Times New Roman" w:hAnsi="Times New Roman"/>
          <w:sz w:val="28"/>
          <w:szCs w:val="28"/>
        </w:rPr>
        <w:t>;</w:t>
      </w:r>
      <w:proofErr w:type="gramEnd"/>
    </w:p>
    <w:permEnd w:id="1180836333"/>
    <w:p w:rsidR="005016C2" w:rsidRPr="005016C2" w:rsidRDefault="005016C2" w:rsidP="005016C2">
      <w:pPr>
        <w:tabs>
          <w:tab w:val="left" w:pos="1000"/>
        </w:tabs>
        <w:spacing w:after="0" w:line="276" w:lineRule="auto"/>
        <w:ind w:firstLine="709"/>
        <w:contextualSpacing/>
        <w:jc w:val="both"/>
        <w:rPr>
          <w:rFonts w:ascii="Times New Roman" w:hAnsi="Times New Roman"/>
          <w:sz w:val="28"/>
          <w:szCs w:val="28"/>
        </w:rPr>
      </w:pPr>
      <w:r w:rsidRPr="005016C2">
        <w:rPr>
          <w:rFonts w:ascii="Times New Roman" w:hAnsi="Times New Roman"/>
          <w:sz w:val="28"/>
          <w:szCs w:val="28"/>
        </w:rPr>
        <w:t>осуществлялось информирование юридических лиц и индивидуальных предпринимателей по вопросам соблюдения</w:t>
      </w:r>
      <w:permStart w:id="1639864304" w:edGrp="everyone"/>
      <w:r w:rsidRPr="005016C2">
        <w:rPr>
          <w:rFonts w:ascii="Times New Roman" w:hAnsi="Times New Roman"/>
          <w:sz w:val="28"/>
          <w:szCs w:val="28"/>
        </w:rPr>
        <w:t xml:space="preserve"> </w:t>
      </w:r>
      <w:r>
        <w:rPr>
          <w:rFonts w:ascii="Times New Roman" w:hAnsi="Times New Roman"/>
          <w:sz w:val="28"/>
          <w:szCs w:val="28"/>
        </w:rPr>
        <w:t>______________________________</w:t>
      </w:r>
      <w:r w:rsidRPr="005016C2">
        <w:rPr>
          <w:rFonts w:ascii="Times New Roman" w:hAnsi="Times New Roman"/>
          <w:sz w:val="28"/>
          <w:szCs w:val="28"/>
        </w:rPr>
        <w:t xml:space="preserve"> посредством размещения соответствующих сведений на официальных сайтах Ростехнадзора и его территориальных органов в сети «Интернет»:</w:t>
      </w:r>
      <w:r w:rsidRPr="005016C2">
        <w:rPr>
          <w:rFonts w:ascii="Times New Roman" w:hAnsi="Times New Roman"/>
          <w:sz w:val="28"/>
          <w:szCs w:val="28"/>
          <w:vertAlign w:val="superscript"/>
        </w:rPr>
        <w:t xml:space="preserve"> </w:t>
      </w:r>
      <w:r w:rsidRPr="005016C2">
        <w:rPr>
          <w:rFonts w:ascii="Times New Roman" w:hAnsi="Times New Roman"/>
          <w:sz w:val="28"/>
          <w:szCs w:val="28"/>
          <w:vertAlign w:val="superscript"/>
        </w:rPr>
        <w:footnoteReference w:id="1"/>
      </w:r>
    </w:p>
    <w:p w:rsidR="005016C2" w:rsidRPr="005016C2" w:rsidRDefault="005016C2" w:rsidP="005016C2">
      <w:pPr>
        <w:tabs>
          <w:tab w:val="left" w:pos="1000"/>
        </w:tabs>
        <w:spacing w:after="0" w:line="276" w:lineRule="auto"/>
        <w:ind w:firstLine="709"/>
        <w:contextualSpacing/>
        <w:jc w:val="both"/>
        <w:rPr>
          <w:rFonts w:ascii="Times New Roman" w:hAnsi="Times New Roman"/>
          <w:sz w:val="28"/>
          <w:szCs w:val="28"/>
        </w:rPr>
      </w:pPr>
      <w:r w:rsidRPr="005016C2">
        <w:rPr>
          <w:rFonts w:ascii="Times New Roman" w:hAnsi="Times New Roman"/>
          <w:sz w:val="28"/>
          <w:szCs w:val="28"/>
        </w:rPr>
        <w:lastRenderedPageBreak/>
        <w:t>размещались и поддерживались в актуальном состоянии:</w:t>
      </w:r>
    </w:p>
    <w:p w:rsidR="005016C2" w:rsidRPr="005016C2" w:rsidRDefault="005016C2" w:rsidP="005016C2">
      <w:pPr>
        <w:tabs>
          <w:tab w:val="left" w:pos="1000"/>
        </w:tabs>
        <w:spacing w:after="0" w:line="276" w:lineRule="auto"/>
        <w:ind w:firstLine="709"/>
        <w:contextualSpacing/>
        <w:jc w:val="both"/>
        <w:rPr>
          <w:rFonts w:ascii="Times New Roman" w:hAnsi="Times New Roman"/>
          <w:sz w:val="28"/>
          <w:szCs w:val="28"/>
        </w:rPr>
      </w:pPr>
      <w:r w:rsidRPr="005016C2">
        <w:rPr>
          <w:rFonts w:ascii="Times New Roman" w:hAnsi="Times New Roman"/>
          <w:sz w:val="28"/>
          <w:szCs w:val="28"/>
        </w:rPr>
        <w:t>_________________________;</w:t>
      </w:r>
    </w:p>
    <w:p w:rsidR="005016C2" w:rsidRPr="005016C2" w:rsidRDefault="005016C2" w:rsidP="005016C2">
      <w:pPr>
        <w:tabs>
          <w:tab w:val="left" w:pos="1000"/>
        </w:tabs>
        <w:spacing w:after="0" w:line="276" w:lineRule="auto"/>
        <w:ind w:firstLine="709"/>
        <w:contextualSpacing/>
        <w:jc w:val="both"/>
        <w:rPr>
          <w:rFonts w:ascii="Times New Roman" w:hAnsi="Times New Roman"/>
          <w:sz w:val="28"/>
          <w:szCs w:val="28"/>
        </w:rPr>
      </w:pPr>
      <w:r w:rsidRPr="005016C2">
        <w:rPr>
          <w:rFonts w:ascii="Times New Roman" w:hAnsi="Times New Roman"/>
          <w:sz w:val="28"/>
          <w:szCs w:val="28"/>
        </w:rPr>
        <w:t>_________________________;</w:t>
      </w:r>
    </w:p>
    <w:p w:rsidR="005016C2" w:rsidRPr="005016C2" w:rsidRDefault="005016C2" w:rsidP="005016C2">
      <w:pPr>
        <w:tabs>
          <w:tab w:val="left" w:pos="1000"/>
        </w:tabs>
        <w:spacing w:after="0" w:line="276" w:lineRule="auto"/>
        <w:ind w:firstLine="709"/>
        <w:contextualSpacing/>
        <w:jc w:val="both"/>
        <w:rPr>
          <w:rFonts w:ascii="Times New Roman" w:hAnsi="Times New Roman"/>
          <w:sz w:val="28"/>
          <w:szCs w:val="28"/>
        </w:rPr>
      </w:pPr>
      <w:r w:rsidRPr="005016C2">
        <w:rPr>
          <w:rFonts w:ascii="Times New Roman" w:hAnsi="Times New Roman"/>
          <w:sz w:val="28"/>
          <w:szCs w:val="28"/>
        </w:rPr>
        <w:t xml:space="preserve">проведены семинары, </w:t>
      </w:r>
      <w:proofErr w:type="spellStart"/>
      <w:r w:rsidRPr="005016C2">
        <w:rPr>
          <w:rFonts w:ascii="Times New Roman" w:hAnsi="Times New Roman"/>
          <w:sz w:val="28"/>
          <w:szCs w:val="28"/>
        </w:rPr>
        <w:t>вебинары</w:t>
      </w:r>
      <w:proofErr w:type="spellEnd"/>
      <w:r w:rsidRPr="005016C2">
        <w:rPr>
          <w:rFonts w:ascii="Times New Roman" w:hAnsi="Times New Roman"/>
          <w:sz w:val="28"/>
          <w:szCs w:val="28"/>
        </w:rPr>
        <w:t xml:space="preserve"> и конференции; </w:t>
      </w:r>
    </w:p>
    <w:p w:rsidR="005016C2" w:rsidRPr="005016C2" w:rsidRDefault="005016C2" w:rsidP="005016C2">
      <w:pPr>
        <w:tabs>
          <w:tab w:val="left" w:pos="1000"/>
        </w:tabs>
        <w:spacing w:after="0" w:line="276" w:lineRule="auto"/>
        <w:ind w:firstLine="709"/>
        <w:contextualSpacing/>
        <w:jc w:val="both"/>
        <w:rPr>
          <w:rFonts w:ascii="Times New Roman" w:hAnsi="Times New Roman"/>
          <w:sz w:val="28"/>
          <w:szCs w:val="28"/>
        </w:rPr>
      </w:pPr>
      <w:r w:rsidRPr="005016C2">
        <w:rPr>
          <w:rFonts w:ascii="Times New Roman" w:hAnsi="Times New Roman"/>
          <w:sz w:val="28"/>
          <w:szCs w:val="28"/>
        </w:rPr>
        <w:t>_________________________;</w:t>
      </w:r>
    </w:p>
    <w:p w:rsidR="005016C2" w:rsidRPr="005016C2" w:rsidRDefault="005016C2" w:rsidP="005016C2">
      <w:pPr>
        <w:tabs>
          <w:tab w:val="left" w:pos="1000"/>
        </w:tabs>
        <w:spacing w:after="0" w:line="276" w:lineRule="auto"/>
        <w:ind w:firstLine="709"/>
        <w:contextualSpacing/>
        <w:jc w:val="both"/>
        <w:rPr>
          <w:rFonts w:ascii="Times New Roman" w:hAnsi="Times New Roman"/>
          <w:sz w:val="28"/>
          <w:szCs w:val="28"/>
        </w:rPr>
      </w:pPr>
      <w:r w:rsidRPr="005016C2">
        <w:rPr>
          <w:rFonts w:ascii="Times New Roman" w:hAnsi="Times New Roman"/>
          <w:sz w:val="28"/>
          <w:szCs w:val="28"/>
        </w:rPr>
        <w:t xml:space="preserve">в журнал «Безопасность труда в промышленности» направлены сведения о принятых и отменённых нормативных правовых актах Ростехнадзора, а также текстовые информационные материалы </w:t>
      </w:r>
      <w:r w:rsidR="00362D3C">
        <w:rPr>
          <w:rFonts w:ascii="Times New Roman" w:hAnsi="Times New Roman"/>
          <w:sz w:val="28"/>
          <w:szCs w:val="28"/>
        </w:rPr>
        <w:t>_________________________________</w:t>
      </w:r>
      <w:permEnd w:id="1639864304"/>
      <w:r w:rsidRPr="005016C2">
        <w:rPr>
          <w:rFonts w:ascii="Times New Roman" w:hAnsi="Times New Roman"/>
          <w:sz w:val="28"/>
          <w:szCs w:val="28"/>
        </w:rPr>
        <w:t>.</w:t>
      </w:r>
    </w:p>
    <w:p w:rsidR="005016C2" w:rsidRDefault="005016C2" w:rsidP="00E177BC">
      <w:pPr>
        <w:tabs>
          <w:tab w:val="left" w:pos="1000"/>
        </w:tabs>
        <w:spacing w:after="0" w:line="276" w:lineRule="auto"/>
        <w:ind w:firstLine="709"/>
        <w:contextualSpacing/>
        <w:jc w:val="both"/>
        <w:rPr>
          <w:rFonts w:ascii="Times New Roman" w:hAnsi="Times New Roman"/>
          <w:sz w:val="28"/>
          <w:szCs w:val="28"/>
        </w:rPr>
      </w:pPr>
    </w:p>
    <w:p w:rsidR="005016C2" w:rsidRDefault="005016C2" w:rsidP="00E177BC">
      <w:pPr>
        <w:tabs>
          <w:tab w:val="left" w:pos="1000"/>
        </w:tabs>
        <w:spacing w:after="0" w:line="276" w:lineRule="auto"/>
        <w:ind w:firstLine="709"/>
        <w:contextualSpacing/>
        <w:jc w:val="both"/>
        <w:rPr>
          <w:rFonts w:ascii="Times New Roman" w:hAnsi="Times New Roman"/>
          <w:sz w:val="28"/>
          <w:szCs w:val="28"/>
        </w:rPr>
      </w:pPr>
    </w:p>
    <w:tbl>
      <w:tblPr>
        <w:tblStyle w:val="a5"/>
        <w:tblW w:w="0" w:type="auto"/>
        <w:tblLook w:val="04A0" w:firstRow="1" w:lastRow="0" w:firstColumn="1" w:lastColumn="0" w:noHBand="0" w:noVBand="1"/>
      </w:tblPr>
      <w:tblGrid>
        <w:gridCol w:w="9345"/>
      </w:tblGrid>
      <w:tr w:rsidR="005016C2" w:rsidRPr="006554A6" w:rsidTr="00E356EC">
        <w:tc>
          <w:tcPr>
            <w:tcW w:w="9345" w:type="dxa"/>
          </w:tcPr>
          <w:p w:rsidR="005016C2" w:rsidRPr="006554A6" w:rsidRDefault="005016C2" w:rsidP="00E356EC">
            <w:pPr>
              <w:widowControl w:val="0"/>
              <w:ind w:firstLine="738"/>
              <w:contextualSpacing/>
              <w:rPr>
                <w:sz w:val="28"/>
                <w:szCs w:val="28"/>
                <w:lang w:bidi="ru-RU"/>
              </w:rPr>
            </w:pPr>
            <w:permStart w:id="1303644869" w:edGrp="everyone"/>
            <w:permEnd w:id="1303644869"/>
          </w:p>
        </w:tc>
      </w:tr>
    </w:tbl>
    <w:p w:rsidR="005016C2" w:rsidRDefault="005016C2" w:rsidP="00E177BC">
      <w:pPr>
        <w:tabs>
          <w:tab w:val="left" w:pos="1000"/>
        </w:tabs>
        <w:spacing w:after="0" w:line="276" w:lineRule="auto"/>
        <w:ind w:firstLine="709"/>
        <w:contextualSpacing/>
        <w:jc w:val="both"/>
        <w:rPr>
          <w:rFonts w:ascii="Times New Roman" w:hAnsi="Times New Roman"/>
          <w:sz w:val="28"/>
          <w:szCs w:val="28"/>
        </w:rPr>
      </w:pPr>
    </w:p>
    <w:p w:rsidR="00BE1A7E" w:rsidRPr="00BD1A39" w:rsidRDefault="00BE1A7E" w:rsidP="00BE1A7E">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 xml:space="preserve">Также с целью разъяснения законодательства Российской Федерации, практики его применения, а также толкования норм, терминов и понятий проводилась разъяснительная работа по поступившим обращениям граждан </w:t>
      </w:r>
      <w:r w:rsidRPr="00BD1A39">
        <w:rPr>
          <w:rFonts w:ascii="Times New Roman" w:eastAsia="Times New Roman" w:hAnsi="Times New Roman"/>
          <w:sz w:val="28"/>
          <w:szCs w:val="28"/>
          <w:lang w:eastAsia="ru-RU"/>
        </w:rPr>
        <w:br/>
        <w:t>и юридических лиц, в том числе в порядке, установленном Федеральным законом от 2 мая 2006 г. № 59-ФЗ «О порядке рассмотрения обращений граждан Российской Федерации»</w:t>
      </w:r>
      <w:r>
        <w:rPr>
          <w:rFonts w:ascii="Times New Roman" w:eastAsia="Times New Roman" w:hAnsi="Times New Roman"/>
          <w:sz w:val="28"/>
          <w:szCs w:val="28"/>
          <w:lang w:eastAsia="ru-RU"/>
        </w:rPr>
        <w:t>,</w:t>
      </w:r>
      <w:r w:rsidRPr="00BD1A39">
        <w:rPr>
          <w:rFonts w:ascii="Times New Roman" w:eastAsia="Times New Roman" w:hAnsi="Times New Roman"/>
          <w:sz w:val="28"/>
          <w:szCs w:val="28"/>
          <w:lang w:eastAsia="ru-RU"/>
        </w:rPr>
        <w:t xml:space="preserve"> посредством направления ответов в письменном </w:t>
      </w:r>
      <w:r w:rsidRPr="00BD1A39">
        <w:rPr>
          <w:rFonts w:ascii="Times New Roman" w:eastAsia="Times New Roman" w:hAnsi="Times New Roman"/>
          <w:sz w:val="28"/>
          <w:szCs w:val="28"/>
          <w:lang w:eastAsia="ru-RU"/>
        </w:rPr>
        <w:br/>
        <w:t>или электронном виде, тематика которых касалась:</w:t>
      </w:r>
    </w:p>
    <w:p w:rsidR="00BE1A7E" w:rsidRPr="00BE1A7E" w:rsidRDefault="00BE1A7E" w:rsidP="00BE1A7E">
      <w:pPr>
        <w:tabs>
          <w:tab w:val="left" w:pos="1000"/>
        </w:tabs>
        <w:spacing w:after="0" w:line="276" w:lineRule="auto"/>
        <w:ind w:firstLine="709"/>
        <w:contextualSpacing/>
        <w:jc w:val="both"/>
        <w:rPr>
          <w:rFonts w:ascii="Times New Roman" w:eastAsia="Times New Roman" w:hAnsi="Times New Roman"/>
          <w:sz w:val="28"/>
          <w:szCs w:val="28"/>
          <w:lang w:eastAsia="ru-RU"/>
        </w:rPr>
      </w:pPr>
      <w:permStart w:id="1334322913" w:edGrp="everyone"/>
      <w:r w:rsidRPr="00BE1A7E">
        <w:rPr>
          <w:rFonts w:ascii="Times New Roman" w:eastAsia="Times New Roman" w:hAnsi="Times New Roman"/>
          <w:sz w:val="28"/>
          <w:szCs w:val="28"/>
          <w:lang w:eastAsia="ru-RU"/>
        </w:rPr>
        <w:t>аттестации в области маркшейдерского обеспечения безопасного ведения горных работ;</w:t>
      </w:r>
    </w:p>
    <w:p w:rsidR="00BE1A7E" w:rsidRPr="00BE1A7E" w:rsidRDefault="00BE1A7E" w:rsidP="00BE1A7E">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E1A7E">
        <w:rPr>
          <w:rFonts w:ascii="Times New Roman" w:eastAsia="Times New Roman" w:hAnsi="Times New Roman"/>
          <w:sz w:val="28"/>
          <w:szCs w:val="28"/>
          <w:lang w:eastAsia="ru-RU"/>
        </w:rPr>
        <w:t>согласования проектной документации на производство маркшейдерских работ;</w:t>
      </w:r>
    </w:p>
    <w:p w:rsidR="00BE1A7E" w:rsidRPr="00BE1A7E" w:rsidRDefault="00BE1A7E" w:rsidP="00BE1A7E">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E1A7E">
        <w:rPr>
          <w:rFonts w:ascii="Times New Roman" w:eastAsia="Times New Roman" w:hAnsi="Times New Roman"/>
          <w:sz w:val="28"/>
          <w:szCs w:val="28"/>
          <w:lang w:eastAsia="ru-RU"/>
        </w:rPr>
        <w:t xml:space="preserve">наличия оборудования и средств измерений, используемых </w:t>
      </w:r>
      <w:r>
        <w:rPr>
          <w:rFonts w:ascii="Times New Roman" w:eastAsia="Times New Roman" w:hAnsi="Times New Roman"/>
          <w:sz w:val="28"/>
          <w:szCs w:val="28"/>
          <w:lang w:eastAsia="ru-RU"/>
        </w:rPr>
        <w:br/>
      </w:r>
      <w:r w:rsidRPr="00BE1A7E">
        <w:rPr>
          <w:rFonts w:ascii="Times New Roman" w:eastAsia="Times New Roman" w:hAnsi="Times New Roman"/>
          <w:sz w:val="28"/>
          <w:szCs w:val="28"/>
          <w:lang w:eastAsia="ru-RU"/>
        </w:rPr>
        <w:t>при производстве маркшейдерских работ;</w:t>
      </w:r>
    </w:p>
    <w:p w:rsidR="00BE1A7E" w:rsidRPr="00BD1A39" w:rsidRDefault="00BE1A7E" w:rsidP="00BE1A7E">
      <w:pPr>
        <w:tabs>
          <w:tab w:val="left" w:pos="1000"/>
        </w:tabs>
        <w:spacing w:after="0" w:line="276" w:lineRule="auto"/>
        <w:ind w:firstLine="709"/>
        <w:contextualSpacing/>
        <w:jc w:val="both"/>
        <w:rPr>
          <w:rFonts w:ascii="Times New Roman" w:eastAsia="Times New Roman" w:hAnsi="Times New Roman"/>
          <w:sz w:val="28"/>
          <w:szCs w:val="28"/>
          <w:lang w:eastAsia="ru-RU"/>
        </w:rPr>
      </w:pPr>
      <w:r w:rsidRPr="00BE1A7E">
        <w:rPr>
          <w:rFonts w:ascii="Times New Roman" w:eastAsia="Times New Roman" w:hAnsi="Times New Roman"/>
          <w:sz w:val="28"/>
          <w:szCs w:val="28"/>
          <w:lang w:eastAsia="ru-RU"/>
        </w:rPr>
        <w:t>стажа, повышения квалификации и уровня подготовки специалистов маркшейдерской службы</w:t>
      </w:r>
      <w:permEnd w:id="1334322913"/>
      <w:r w:rsidRPr="00BE1A7E">
        <w:rPr>
          <w:rFonts w:ascii="Times New Roman" w:eastAsia="Times New Roman" w:hAnsi="Times New Roman"/>
          <w:sz w:val="28"/>
          <w:szCs w:val="28"/>
          <w:lang w:eastAsia="ru-RU"/>
        </w:rPr>
        <w:t>.</w:t>
      </w:r>
    </w:p>
    <w:p w:rsidR="00265BA3" w:rsidRPr="00BD1A39" w:rsidRDefault="00265BA3" w:rsidP="00D326E5">
      <w:pPr>
        <w:spacing w:line="276" w:lineRule="auto"/>
        <w:rPr>
          <w:rFonts w:ascii="Times New Roman" w:hAnsi="Times New Roman"/>
          <w:sz w:val="28"/>
          <w:szCs w:val="28"/>
        </w:rPr>
      </w:pPr>
      <w:permStart w:id="426399953" w:edGrp="everyone"/>
      <w:permEnd w:id="426399953"/>
    </w:p>
    <w:p w:rsidR="00A355A5" w:rsidRPr="00BD1A39" w:rsidRDefault="00A355A5" w:rsidP="00D326E5">
      <w:pPr>
        <w:pStyle w:val="22"/>
        <w:widowControl/>
        <w:shd w:val="clear" w:color="auto" w:fill="auto"/>
        <w:spacing w:line="276" w:lineRule="auto"/>
        <w:ind w:firstLine="709"/>
        <w:contextualSpacing/>
        <w:rPr>
          <w:rFonts w:ascii="Times New Roman" w:hAnsi="Times New Roman"/>
          <w:b w:val="0"/>
          <w:sz w:val="28"/>
          <w:szCs w:val="28"/>
        </w:rPr>
      </w:pPr>
    </w:p>
    <w:p w:rsidR="00D76086" w:rsidRPr="00BD1A39" w:rsidRDefault="00833481" w:rsidP="00D326E5">
      <w:pPr>
        <w:widowControl w:val="0"/>
        <w:tabs>
          <w:tab w:val="left" w:pos="3969"/>
          <w:tab w:val="left" w:pos="5670"/>
        </w:tabs>
        <w:spacing w:after="0" w:line="276" w:lineRule="auto"/>
        <w:contextualSpacing/>
        <w:jc w:val="center"/>
        <w:rPr>
          <w:rFonts w:ascii="Times New Roman" w:eastAsia="Times New Roman" w:hAnsi="Times New Roman"/>
          <w:sz w:val="28"/>
          <w:szCs w:val="28"/>
          <w:lang w:eastAsia="ru-RU"/>
        </w:rPr>
      </w:pPr>
      <w:r w:rsidRPr="00BD1A39">
        <w:rPr>
          <w:rFonts w:ascii="Times New Roman" w:eastAsia="Times New Roman" w:hAnsi="Times New Roman"/>
          <w:sz w:val="28"/>
          <w:szCs w:val="28"/>
          <w:lang w:eastAsia="ru-RU"/>
        </w:rPr>
        <w:t>__</w:t>
      </w:r>
      <w:r w:rsidR="00F9022B" w:rsidRPr="00BD1A39">
        <w:rPr>
          <w:rFonts w:ascii="Times New Roman" w:eastAsia="Times New Roman" w:hAnsi="Times New Roman"/>
          <w:sz w:val="28"/>
          <w:szCs w:val="28"/>
          <w:lang w:eastAsia="ru-RU"/>
        </w:rPr>
        <w:t>_</w:t>
      </w:r>
      <w:r w:rsidR="00925AD8" w:rsidRPr="00BD1A39">
        <w:rPr>
          <w:rFonts w:ascii="Times New Roman" w:eastAsia="Times New Roman" w:hAnsi="Times New Roman"/>
          <w:sz w:val="28"/>
          <w:szCs w:val="28"/>
          <w:lang w:eastAsia="ru-RU"/>
        </w:rPr>
        <w:t>__</w:t>
      </w:r>
      <w:r w:rsidR="004705C6">
        <w:rPr>
          <w:rFonts w:ascii="Times New Roman" w:eastAsia="Times New Roman" w:hAnsi="Times New Roman"/>
          <w:sz w:val="28"/>
          <w:szCs w:val="28"/>
          <w:lang w:eastAsia="ru-RU"/>
        </w:rPr>
        <w:t>___</w:t>
      </w:r>
      <w:r w:rsidR="00925AD8" w:rsidRPr="00BD1A39">
        <w:rPr>
          <w:rFonts w:ascii="Times New Roman" w:eastAsia="Times New Roman" w:hAnsi="Times New Roman"/>
          <w:sz w:val="28"/>
          <w:szCs w:val="28"/>
          <w:lang w:eastAsia="ru-RU"/>
        </w:rPr>
        <w:t>____</w:t>
      </w:r>
    </w:p>
    <w:sectPr w:rsidR="00D76086" w:rsidRPr="00BD1A39" w:rsidSect="00295B80">
      <w:headerReference w:type="default" r:id="rId9"/>
      <w:pgSz w:w="11906" w:h="16838"/>
      <w:pgMar w:top="1134"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3F3" w:rsidRDefault="004063F3" w:rsidP="001D7DCB">
      <w:pPr>
        <w:spacing w:after="0" w:line="240" w:lineRule="auto"/>
      </w:pPr>
      <w:r>
        <w:separator/>
      </w:r>
    </w:p>
  </w:endnote>
  <w:endnote w:type="continuationSeparator" w:id="0">
    <w:p w:rsidR="004063F3" w:rsidRDefault="004063F3"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3F3" w:rsidRDefault="004063F3" w:rsidP="001D7DCB">
      <w:pPr>
        <w:spacing w:after="0" w:line="240" w:lineRule="auto"/>
      </w:pPr>
      <w:r>
        <w:separator/>
      </w:r>
    </w:p>
  </w:footnote>
  <w:footnote w:type="continuationSeparator" w:id="0">
    <w:p w:rsidR="004063F3" w:rsidRDefault="004063F3" w:rsidP="001D7DCB">
      <w:pPr>
        <w:spacing w:after="0" w:line="240" w:lineRule="auto"/>
      </w:pPr>
      <w:r>
        <w:continuationSeparator/>
      </w:r>
    </w:p>
  </w:footnote>
  <w:footnote w:id="1">
    <w:p w:rsidR="005016C2" w:rsidRDefault="005016C2" w:rsidP="005016C2">
      <w:pPr>
        <w:pStyle w:val="af5"/>
      </w:pPr>
      <w:r>
        <w:rPr>
          <w:rStyle w:val="af7"/>
        </w:rPr>
        <w:footnoteRef/>
      </w:r>
      <w:r>
        <w:t xml:space="preserve"> </w:t>
      </w:r>
      <w:r w:rsidRPr="00AB40DF">
        <w:rPr>
          <w:sz w:val="18"/>
          <w:szCs w:val="18"/>
        </w:rPr>
        <w:t xml:space="preserve">часть 3 статьи 46 Федерального закона </w:t>
      </w:r>
      <w:r w:rsidRPr="00593E76">
        <w:rPr>
          <w:sz w:val="18"/>
          <w:szCs w:val="18"/>
        </w:rPr>
        <w:t xml:space="preserve">от 31.07.2020 </w:t>
      </w:r>
      <w:r w:rsidRPr="00AB40DF">
        <w:rPr>
          <w:sz w:val="18"/>
          <w:szCs w:val="18"/>
        </w:rPr>
        <w:t>№ 248-ФЗ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CB2" w:rsidRPr="00171B16" w:rsidRDefault="00422CB2">
    <w:pPr>
      <w:pStyle w:val="a8"/>
      <w:jc w:val="center"/>
      <w:rPr>
        <w:rFonts w:ascii="Times New Roman" w:hAnsi="Times New Roman"/>
        <w:sz w:val="28"/>
        <w:szCs w:val="24"/>
      </w:rPr>
    </w:pPr>
    <w:r w:rsidRPr="00171B16">
      <w:rPr>
        <w:rFonts w:ascii="Times New Roman" w:hAnsi="Times New Roman"/>
        <w:sz w:val="28"/>
        <w:szCs w:val="24"/>
      </w:rPr>
      <w:fldChar w:fldCharType="begin"/>
    </w:r>
    <w:r w:rsidRPr="00171B16">
      <w:rPr>
        <w:rFonts w:ascii="Times New Roman" w:hAnsi="Times New Roman"/>
        <w:sz w:val="28"/>
        <w:szCs w:val="24"/>
      </w:rPr>
      <w:instrText>PAGE   \* MERGEFORMAT</w:instrText>
    </w:r>
    <w:r w:rsidRPr="00171B16">
      <w:rPr>
        <w:rFonts w:ascii="Times New Roman" w:hAnsi="Times New Roman"/>
        <w:sz w:val="28"/>
        <w:szCs w:val="24"/>
      </w:rPr>
      <w:fldChar w:fldCharType="separate"/>
    </w:r>
    <w:r w:rsidR="00761B62">
      <w:rPr>
        <w:rFonts w:ascii="Times New Roman" w:hAnsi="Times New Roman"/>
        <w:noProof/>
        <w:sz w:val="28"/>
        <w:szCs w:val="24"/>
      </w:rPr>
      <w:t>5</w:t>
    </w:r>
    <w:r w:rsidRPr="00171B16">
      <w:rPr>
        <w:rFonts w:ascii="Times New Roman" w:hAnsi="Times New Roman"/>
        <w:sz w:val="28"/>
        <w:szCs w:val="24"/>
      </w:rPr>
      <w:fldChar w:fldCharType="end"/>
    </w:r>
  </w:p>
  <w:p w:rsidR="00422CB2" w:rsidRDefault="00422CB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LDPYjQNZRgaVDrhrbkhLf/GL/+LYRJxY0hUOIBfmqFV0w6AEUx7Sr43HJJaq9bF9LSng3E93SggzlRHNkJdD9Q==" w:salt="8qiAMVdHkENDH8hO7BckEQ=="/>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56"/>
    <w:rsid w:val="0000159A"/>
    <w:rsid w:val="000033DD"/>
    <w:rsid w:val="0000796D"/>
    <w:rsid w:val="00010FA8"/>
    <w:rsid w:val="00011F6C"/>
    <w:rsid w:val="000120E4"/>
    <w:rsid w:val="00012B5F"/>
    <w:rsid w:val="000132C7"/>
    <w:rsid w:val="000140D0"/>
    <w:rsid w:val="00017FBF"/>
    <w:rsid w:val="00021E23"/>
    <w:rsid w:val="00023B8D"/>
    <w:rsid w:val="000252E2"/>
    <w:rsid w:val="00025747"/>
    <w:rsid w:val="000274F1"/>
    <w:rsid w:val="00027AFF"/>
    <w:rsid w:val="000300E5"/>
    <w:rsid w:val="0003094F"/>
    <w:rsid w:val="00034E93"/>
    <w:rsid w:val="00047194"/>
    <w:rsid w:val="00047CD6"/>
    <w:rsid w:val="00047E90"/>
    <w:rsid w:val="00052D7D"/>
    <w:rsid w:val="00053CA1"/>
    <w:rsid w:val="000552D4"/>
    <w:rsid w:val="00056FFC"/>
    <w:rsid w:val="00063FA0"/>
    <w:rsid w:val="00064A05"/>
    <w:rsid w:val="00065C15"/>
    <w:rsid w:val="00067C1C"/>
    <w:rsid w:val="000734DC"/>
    <w:rsid w:val="00073FEE"/>
    <w:rsid w:val="0007518B"/>
    <w:rsid w:val="00080FE1"/>
    <w:rsid w:val="000841CF"/>
    <w:rsid w:val="00084CAA"/>
    <w:rsid w:val="00090557"/>
    <w:rsid w:val="00095462"/>
    <w:rsid w:val="000A4FB6"/>
    <w:rsid w:val="000A7415"/>
    <w:rsid w:val="000B7FD9"/>
    <w:rsid w:val="000C11E0"/>
    <w:rsid w:val="000C342A"/>
    <w:rsid w:val="000C3840"/>
    <w:rsid w:val="000D0FF7"/>
    <w:rsid w:val="000D1F71"/>
    <w:rsid w:val="000D57FE"/>
    <w:rsid w:val="000E0147"/>
    <w:rsid w:val="000E3B43"/>
    <w:rsid w:val="000F55B6"/>
    <w:rsid w:val="001035E1"/>
    <w:rsid w:val="0010764A"/>
    <w:rsid w:val="0010778F"/>
    <w:rsid w:val="001135C5"/>
    <w:rsid w:val="0011392E"/>
    <w:rsid w:val="0011561C"/>
    <w:rsid w:val="0012030F"/>
    <w:rsid w:val="00126ED9"/>
    <w:rsid w:val="001361C1"/>
    <w:rsid w:val="001405FB"/>
    <w:rsid w:val="00141E3A"/>
    <w:rsid w:val="001502CF"/>
    <w:rsid w:val="00153999"/>
    <w:rsid w:val="00154015"/>
    <w:rsid w:val="00155A9A"/>
    <w:rsid w:val="00163534"/>
    <w:rsid w:val="00166FDC"/>
    <w:rsid w:val="00171B16"/>
    <w:rsid w:val="00173502"/>
    <w:rsid w:val="0018020D"/>
    <w:rsid w:val="0018316B"/>
    <w:rsid w:val="001834B5"/>
    <w:rsid w:val="00185AB2"/>
    <w:rsid w:val="0019107E"/>
    <w:rsid w:val="00191CFE"/>
    <w:rsid w:val="00194F01"/>
    <w:rsid w:val="001A0C4B"/>
    <w:rsid w:val="001A2CB6"/>
    <w:rsid w:val="001A32EA"/>
    <w:rsid w:val="001A456D"/>
    <w:rsid w:val="001B2198"/>
    <w:rsid w:val="001B7009"/>
    <w:rsid w:val="001B788A"/>
    <w:rsid w:val="001C0D98"/>
    <w:rsid w:val="001C1107"/>
    <w:rsid w:val="001C3F3E"/>
    <w:rsid w:val="001D4946"/>
    <w:rsid w:val="001D7DCB"/>
    <w:rsid w:val="001E2B4C"/>
    <w:rsid w:val="001E32F8"/>
    <w:rsid w:val="001E7E1C"/>
    <w:rsid w:val="001F3A32"/>
    <w:rsid w:val="001F3CDC"/>
    <w:rsid w:val="001F4A40"/>
    <w:rsid w:val="001F74F0"/>
    <w:rsid w:val="00207294"/>
    <w:rsid w:val="002101EF"/>
    <w:rsid w:val="002152D5"/>
    <w:rsid w:val="0021630D"/>
    <w:rsid w:val="00224105"/>
    <w:rsid w:val="00226DA7"/>
    <w:rsid w:val="0024534E"/>
    <w:rsid w:val="00245759"/>
    <w:rsid w:val="00247559"/>
    <w:rsid w:val="0025207D"/>
    <w:rsid w:val="00252267"/>
    <w:rsid w:val="00253641"/>
    <w:rsid w:val="00254437"/>
    <w:rsid w:val="00256D60"/>
    <w:rsid w:val="00262315"/>
    <w:rsid w:val="00265915"/>
    <w:rsid w:val="00265BA3"/>
    <w:rsid w:val="002675A7"/>
    <w:rsid w:val="0027319C"/>
    <w:rsid w:val="00283CA6"/>
    <w:rsid w:val="002903CB"/>
    <w:rsid w:val="0029094F"/>
    <w:rsid w:val="00295B80"/>
    <w:rsid w:val="002A0CC1"/>
    <w:rsid w:val="002A67BD"/>
    <w:rsid w:val="002A7516"/>
    <w:rsid w:val="002B1471"/>
    <w:rsid w:val="002B3001"/>
    <w:rsid w:val="002B4B4E"/>
    <w:rsid w:val="002B5C75"/>
    <w:rsid w:val="002B7CEB"/>
    <w:rsid w:val="002C0447"/>
    <w:rsid w:val="002C0509"/>
    <w:rsid w:val="002C2AF6"/>
    <w:rsid w:val="002C5B15"/>
    <w:rsid w:val="002E11B0"/>
    <w:rsid w:val="002E77F5"/>
    <w:rsid w:val="002F2FD5"/>
    <w:rsid w:val="002F350D"/>
    <w:rsid w:val="002F41F9"/>
    <w:rsid w:val="002F6DBF"/>
    <w:rsid w:val="002F7DE9"/>
    <w:rsid w:val="0030099A"/>
    <w:rsid w:val="00300F2F"/>
    <w:rsid w:val="003036C7"/>
    <w:rsid w:val="003052B1"/>
    <w:rsid w:val="0031599B"/>
    <w:rsid w:val="00316F65"/>
    <w:rsid w:val="0032183F"/>
    <w:rsid w:val="003220EC"/>
    <w:rsid w:val="00323DEB"/>
    <w:rsid w:val="00326886"/>
    <w:rsid w:val="00327FC8"/>
    <w:rsid w:val="00330536"/>
    <w:rsid w:val="003312E3"/>
    <w:rsid w:val="00332F76"/>
    <w:rsid w:val="00337003"/>
    <w:rsid w:val="00342810"/>
    <w:rsid w:val="003451D0"/>
    <w:rsid w:val="0034627F"/>
    <w:rsid w:val="003475EB"/>
    <w:rsid w:val="00347A68"/>
    <w:rsid w:val="003521BD"/>
    <w:rsid w:val="00356E4C"/>
    <w:rsid w:val="003570F0"/>
    <w:rsid w:val="00362D3C"/>
    <w:rsid w:val="0036345A"/>
    <w:rsid w:val="00364D86"/>
    <w:rsid w:val="00371D15"/>
    <w:rsid w:val="00372F19"/>
    <w:rsid w:val="0038007A"/>
    <w:rsid w:val="00381100"/>
    <w:rsid w:val="003831F1"/>
    <w:rsid w:val="00386242"/>
    <w:rsid w:val="00386394"/>
    <w:rsid w:val="00387A92"/>
    <w:rsid w:val="00392B44"/>
    <w:rsid w:val="0039704B"/>
    <w:rsid w:val="003A2ABE"/>
    <w:rsid w:val="003A5882"/>
    <w:rsid w:val="003A5E5C"/>
    <w:rsid w:val="003A7C0D"/>
    <w:rsid w:val="003B396F"/>
    <w:rsid w:val="003B652D"/>
    <w:rsid w:val="003B66EE"/>
    <w:rsid w:val="003C1156"/>
    <w:rsid w:val="003C3120"/>
    <w:rsid w:val="003C3DA2"/>
    <w:rsid w:val="003C6F6C"/>
    <w:rsid w:val="003C6F8B"/>
    <w:rsid w:val="003C71DF"/>
    <w:rsid w:val="003C737C"/>
    <w:rsid w:val="003D02B5"/>
    <w:rsid w:val="003D0BA3"/>
    <w:rsid w:val="003D34A9"/>
    <w:rsid w:val="003D3EF4"/>
    <w:rsid w:val="003D51BA"/>
    <w:rsid w:val="003D59A8"/>
    <w:rsid w:val="003E07B6"/>
    <w:rsid w:val="003E2817"/>
    <w:rsid w:val="003E6A95"/>
    <w:rsid w:val="003F0BEE"/>
    <w:rsid w:val="003F138E"/>
    <w:rsid w:val="00401E3C"/>
    <w:rsid w:val="00402071"/>
    <w:rsid w:val="004063F3"/>
    <w:rsid w:val="00406A0A"/>
    <w:rsid w:val="00411FEA"/>
    <w:rsid w:val="004136D1"/>
    <w:rsid w:val="0041423A"/>
    <w:rsid w:val="004174D4"/>
    <w:rsid w:val="00420F57"/>
    <w:rsid w:val="00422298"/>
    <w:rsid w:val="00422CB2"/>
    <w:rsid w:val="00423E9C"/>
    <w:rsid w:val="00424B52"/>
    <w:rsid w:val="004250C0"/>
    <w:rsid w:val="00431B1A"/>
    <w:rsid w:val="004328D4"/>
    <w:rsid w:val="00432A4B"/>
    <w:rsid w:val="004336F3"/>
    <w:rsid w:val="00436DA9"/>
    <w:rsid w:val="00440F30"/>
    <w:rsid w:val="0045048A"/>
    <w:rsid w:val="0045198D"/>
    <w:rsid w:val="004519A5"/>
    <w:rsid w:val="00451A67"/>
    <w:rsid w:val="00461259"/>
    <w:rsid w:val="0046291B"/>
    <w:rsid w:val="0046438C"/>
    <w:rsid w:val="004650DB"/>
    <w:rsid w:val="004660AD"/>
    <w:rsid w:val="00466A2D"/>
    <w:rsid w:val="004705C6"/>
    <w:rsid w:val="004717C2"/>
    <w:rsid w:val="00471930"/>
    <w:rsid w:val="00471D6A"/>
    <w:rsid w:val="0047567A"/>
    <w:rsid w:val="0047798C"/>
    <w:rsid w:val="00484D22"/>
    <w:rsid w:val="00484DB4"/>
    <w:rsid w:val="00492BD4"/>
    <w:rsid w:val="004A7A96"/>
    <w:rsid w:val="004A7CA6"/>
    <w:rsid w:val="004C0945"/>
    <w:rsid w:val="004C154C"/>
    <w:rsid w:val="004C35CC"/>
    <w:rsid w:val="004C43A2"/>
    <w:rsid w:val="004D39FF"/>
    <w:rsid w:val="004D4E51"/>
    <w:rsid w:val="004D66B9"/>
    <w:rsid w:val="004D67E5"/>
    <w:rsid w:val="004E446F"/>
    <w:rsid w:val="004E615C"/>
    <w:rsid w:val="004E6423"/>
    <w:rsid w:val="004F10F8"/>
    <w:rsid w:val="004F1A81"/>
    <w:rsid w:val="004F255A"/>
    <w:rsid w:val="004F33D4"/>
    <w:rsid w:val="004F67BD"/>
    <w:rsid w:val="004F729A"/>
    <w:rsid w:val="005016C2"/>
    <w:rsid w:val="00502D3D"/>
    <w:rsid w:val="00505DDE"/>
    <w:rsid w:val="0050753B"/>
    <w:rsid w:val="00507A0E"/>
    <w:rsid w:val="0051067F"/>
    <w:rsid w:val="005109B1"/>
    <w:rsid w:val="00510B25"/>
    <w:rsid w:val="00517A7C"/>
    <w:rsid w:val="00520F71"/>
    <w:rsid w:val="00522556"/>
    <w:rsid w:val="00526994"/>
    <w:rsid w:val="0052770E"/>
    <w:rsid w:val="0053004E"/>
    <w:rsid w:val="005305CB"/>
    <w:rsid w:val="00532919"/>
    <w:rsid w:val="00533F01"/>
    <w:rsid w:val="00537261"/>
    <w:rsid w:val="0054484A"/>
    <w:rsid w:val="00551B58"/>
    <w:rsid w:val="00552576"/>
    <w:rsid w:val="005555D6"/>
    <w:rsid w:val="00556ED2"/>
    <w:rsid w:val="00566FB3"/>
    <w:rsid w:val="00572CFF"/>
    <w:rsid w:val="00573F1E"/>
    <w:rsid w:val="0058138A"/>
    <w:rsid w:val="00584F16"/>
    <w:rsid w:val="00591778"/>
    <w:rsid w:val="005956B0"/>
    <w:rsid w:val="005A7969"/>
    <w:rsid w:val="005B025A"/>
    <w:rsid w:val="005B6EAF"/>
    <w:rsid w:val="005B782C"/>
    <w:rsid w:val="005C4225"/>
    <w:rsid w:val="005D32B1"/>
    <w:rsid w:val="005D3E1F"/>
    <w:rsid w:val="005D5F98"/>
    <w:rsid w:val="005D6B34"/>
    <w:rsid w:val="005E55BF"/>
    <w:rsid w:val="005E5CD1"/>
    <w:rsid w:val="005F1819"/>
    <w:rsid w:val="005F4CC6"/>
    <w:rsid w:val="005F6079"/>
    <w:rsid w:val="00601E9C"/>
    <w:rsid w:val="0060499A"/>
    <w:rsid w:val="00604BB3"/>
    <w:rsid w:val="00610006"/>
    <w:rsid w:val="00615CAB"/>
    <w:rsid w:val="00616E34"/>
    <w:rsid w:val="00623FAB"/>
    <w:rsid w:val="006258D8"/>
    <w:rsid w:val="00626EB8"/>
    <w:rsid w:val="00630651"/>
    <w:rsid w:val="00631C3F"/>
    <w:rsid w:val="0063232E"/>
    <w:rsid w:val="00635252"/>
    <w:rsid w:val="006411DC"/>
    <w:rsid w:val="00642FD9"/>
    <w:rsid w:val="00643877"/>
    <w:rsid w:val="006449CC"/>
    <w:rsid w:val="00644DFC"/>
    <w:rsid w:val="006571A9"/>
    <w:rsid w:val="00657E2E"/>
    <w:rsid w:val="0066012F"/>
    <w:rsid w:val="00660345"/>
    <w:rsid w:val="006609EB"/>
    <w:rsid w:val="006610F2"/>
    <w:rsid w:val="006731B5"/>
    <w:rsid w:val="006747BE"/>
    <w:rsid w:val="00675AFA"/>
    <w:rsid w:val="00684AFB"/>
    <w:rsid w:val="006910E2"/>
    <w:rsid w:val="006A2AF8"/>
    <w:rsid w:val="006A2BA4"/>
    <w:rsid w:val="006B07D3"/>
    <w:rsid w:val="006B5202"/>
    <w:rsid w:val="006C0500"/>
    <w:rsid w:val="006C3F4B"/>
    <w:rsid w:val="006C42BA"/>
    <w:rsid w:val="006D5EB3"/>
    <w:rsid w:val="006D7B22"/>
    <w:rsid w:val="006D7DC2"/>
    <w:rsid w:val="006D7F23"/>
    <w:rsid w:val="006E160A"/>
    <w:rsid w:val="006F4377"/>
    <w:rsid w:val="006F4E0D"/>
    <w:rsid w:val="006F6D4B"/>
    <w:rsid w:val="006F7428"/>
    <w:rsid w:val="006F7940"/>
    <w:rsid w:val="0070480A"/>
    <w:rsid w:val="007106A8"/>
    <w:rsid w:val="00712336"/>
    <w:rsid w:val="00712822"/>
    <w:rsid w:val="00713A78"/>
    <w:rsid w:val="0071427E"/>
    <w:rsid w:val="00714B7F"/>
    <w:rsid w:val="00714EC5"/>
    <w:rsid w:val="007170CB"/>
    <w:rsid w:val="007175AB"/>
    <w:rsid w:val="00720DC6"/>
    <w:rsid w:val="00722943"/>
    <w:rsid w:val="007239B3"/>
    <w:rsid w:val="00725ADF"/>
    <w:rsid w:val="00732106"/>
    <w:rsid w:val="00737A88"/>
    <w:rsid w:val="007400F6"/>
    <w:rsid w:val="007410F7"/>
    <w:rsid w:val="00741559"/>
    <w:rsid w:val="00742E5B"/>
    <w:rsid w:val="0074363F"/>
    <w:rsid w:val="00745B1F"/>
    <w:rsid w:val="00747F99"/>
    <w:rsid w:val="00752244"/>
    <w:rsid w:val="00753498"/>
    <w:rsid w:val="0075627B"/>
    <w:rsid w:val="00756A7E"/>
    <w:rsid w:val="00757C14"/>
    <w:rsid w:val="00761B62"/>
    <w:rsid w:val="00763045"/>
    <w:rsid w:val="00766141"/>
    <w:rsid w:val="007729CF"/>
    <w:rsid w:val="00775E7A"/>
    <w:rsid w:val="00776FEE"/>
    <w:rsid w:val="00785AB3"/>
    <w:rsid w:val="00787FE4"/>
    <w:rsid w:val="00791425"/>
    <w:rsid w:val="00791A39"/>
    <w:rsid w:val="00793404"/>
    <w:rsid w:val="00796766"/>
    <w:rsid w:val="00797274"/>
    <w:rsid w:val="007A357E"/>
    <w:rsid w:val="007A492D"/>
    <w:rsid w:val="007A712F"/>
    <w:rsid w:val="007B14C9"/>
    <w:rsid w:val="007B5358"/>
    <w:rsid w:val="007B6358"/>
    <w:rsid w:val="007C0173"/>
    <w:rsid w:val="007C1EE6"/>
    <w:rsid w:val="007D2ECE"/>
    <w:rsid w:val="007D6881"/>
    <w:rsid w:val="007E25ED"/>
    <w:rsid w:val="007E3604"/>
    <w:rsid w:val="007E735B"/>
    <w:rsid w:val="007F68A5"/>
    <w:rsid w:val="007F70EE"/>
    <w:rsid w:val="00800695"/>
    <w:rsid w:val="00800B8D"/>
    <w:rsid w:val="0080703E"/>
    <w:rsid w:val="00807F96"/>
    <w:rsid w:val="00810355"/>
    <w:rsid w:val="00812997"/>
    <w:rsid w:val="00813705"/>
    <w:rsid w:val="00815AD2"/>
    <w:rsid w:val="00822C20"/>
    <w:rsid w:val="008276C1"/>
    <w:rsid w:val="00827CB8"/>
    <w:rsid w:val="00827D6A"/>
    <w:rsid w:val="00830C60"/>
    <w:rsid w:val="00832805"/>
    <w:rsid w:val="00833481"/>
    <w:rsid w:val="00833AE4"/>
    <w:rsid w:val="008414DF"/>
    <w:rsid w:val="00842CD5"/>
    <w:rsid w:val="00844179"/>
    <w:rsid w:val="00845126"/>
    <w:rsid w:val="008458EF"/>
    <w:rsid w:val="00850FD6"/>
    <w:rsid w:val="008549C4"/>
    <w:rsid w:val="00855C05"/>
    <w:rsid w:val="00862B7C"/>
    <w:rsid w:val="008639AA"/>
    <w:rsid w:val="00866623"/>
    <w:rsid w:val="008666AC"/>
    <w:rsid w:val="00876099"/>
    <w:rsid w:val="00876AFA"/>
    <w:rsid w:val="00881228"/>
    <w:rsid w:val="00882E24"/>
    <w:rsid w:val="008838AD"/>
    <w:rsid w:val="00891A4D"/>
    <w:rsid w:val="00891B14"/>
    <w:rsid w:val="00894247"/>
    <w:rsid w:val="00894C1C"/>
    <w:rsid w:val="00895AA4"/>
    <w:rsid w:val="008A15B4"/>
    <w:rsid w:val="008A16B6"/>
    <w:rsid w:val="008B1683"/>
    <w:rsid w:val="008B334A"/>
    <w:rsid w:val="008B6708"/>
    <w:rsid w:val="008C73CF"/>
    <w:rsid w:val="008C75FC"/>
    <w:rsid w:val="008C7D74"/>
    <w:rsid w:val="008D0B24"/>
    <w:rsid w:val="008D2AF9"/>
    <w:rsid w:val="008D4E35"/>
    <w:rsid w:val="008E07E9"/>
    <w:rsid w:val="008E4F07"/>
    <w:rsid w:val="008F1F65"/>
    <w:rsid w:val="009009DF"/>
    <w:rsid w:val="009016EE"/>
    <w:rsid w:val="009020DC"/>
    <w:rsid w:val="009029BE"/>
    <w:rsid w:val="00903C94"/>
    <w:rsid w:val="009048F0"/>
    <w:rsid w:val="00905531"/>
    <w:rsid w:val="00905BA1"/>
    <w:rsid w:val="009213B7"/>
    <w:rsid w:val="00924297"/>
    <w:rsid w:val="009257D3"/>
    <w:rsid w:val="00925AD8"/>
    <w:rsid w:val="00930260"/>
    <w:rsid w:val="009316CF"/>
    <w:rsid w:val="00931F28"/>
    <w:rsid w:val="00932086"/>
    <w:rsid w:val="009324EC"/>
    <w:rsid w:val="00933BC1"/>
    <w:rsid w:val="00936C59"/>
    <w:rsid w:val="0094017A"/>
    <w:rsid w:val="00940266"/>
    <w:rsid w:val="00940CD0"/>
    <w:rsid w:val="0094388D"/>
    <w:rsid w:val="00943AF1"/>
    <w:rsid w:val="0094580E"/>
    <w:rsid w:val="00950334"/>
    <w:rsid w:val="00950ABC"/>
    <w:rsid w:val="00953B13"/>
    <w:rsid w:val="00965B9B"/>
    <w:rsid w:val="00970CC1"/>
    <w:rsid w:val="00971BEF"/>
    <w:rsid w:val="0097241F"/>
    <w:rsid w:val="00974232"/>
    <w:rsid w:val="009744E2"/>
    <w:rsid w:val="009753D4"/>
    <w:rsid w:val="00976558"/>
    <w:rsid w:val="009808EE"/>
    <w:rsid w:val="009809DC"/>
    <w:rsid w:val="00991FBA"/>
    <w:rsid w:val="00997C14"/>
    <w:rsid w:val="009A1E9C"/>
    <w:rsid w:val="009A4276"/>
    <w:rsid w:val="009A4F4A"/>
    <w:rsid w:val="009B0BBA"/>
    <w:rsid w:val="009B2A1F"/>
    <w:rsid w:val="009B4848"/>
    <w:rsid w:val="009B6E47"/>
    <w:rsid w:val="009C0CF5"/>
    <w:rsid w:val="009C1E85"/>
    <w:rsid w:val="009C2104"/>
    <w:rsid w:val="009C3B49"/>
    <w:rsid w:val="009C71D5"/>
    <w:rsid w:val="009D3154"/>
    <w:rsid w:val="009D72A2"/>
    <w:rsid w:val="009D7481"/>
    <w:rsid w:val="009E08DD"/>
    <w:rsid w:val="009E37C8"/>
    <w:rsid w:val="009E4BEE"/>
    <w:rsid w:val="009E60FD"/>
    <w:rsid w:val="009E7C11"/>
    <w:rsid w:val="009E7EFE"/>
    <w:rsid w:val="00A01189"/>
    <w:rsid w:val="00A046D4"/>
    <w:rsid w:val="00A12C38"/>
    <w:rsid w:val="00A16BBF"/>
    <w:rsid w:val="00A16F1F"/>
    <w:rsid w:val="00A17158"/>
    <w:rsid w:val="00A20618"/>
    <w:rsid w:val="00A2137B"/>
    <w:rsid w:val="00A21D31"/>
    <w:rsid w:val="00A22666"/>
    <w:rsid w:val="00A26E74"/>
    <w:rsid w:val="00A30126"/>
    <w:rsid w:val="00A348E4"/>
    <w:rsid w:val="00A355A5"/>
    <w:rsid w:val="00A36543"/>
    <w:rsid w:val="00A41D65"/>
    <w:rsid w:val="00A61D4F"/>
    <w:rsid w:val="00A63D60"/>
    <w:rsid w:val="00A6479A"/>
    <w:rsid w:val="00A64846"/>
    <w:rsid w:val="00A659BE"/>
    <w:rsid w:val="00A65D05"/>
    <w:rsid w:val="00A723C8"/>
    <w:rsid w:val="00A7687C"/>
    <w:rsid w:val="00A76EBE"/>
    <w:rsid w:val="00A8092D"/>
    <w:rsid w:val="00A8631E"/>
    <w:rsid w:val="00A968A6"/>
    <w:rsid w:val="00AA533A"/>
    <w:rsid w:val="00AB2333"/>
    <w:rsid w:val="00AB3256"/>
    <w:rsid w:val="00AB5DC7"/>
    <w:rsid w:val="00AB7574"/>
    <w:rsid w:val="00AC2649"/>
    <w:rsid w:val="00AC7D2E"/>
    <w:rsid w:val="00AD589C"/>
    <w:rsid w:val="00AD7943"/>
    <w:rsid w:val="00AD7991"/>
    <w:rsid w:val="00AE216A"/>
    <w:rsid w:val="00AE4E1C"/>
    <w:rsid w:val="00AF2BB2"/>
    <w:rsid w:val="00AF49BD"/>
    <w:rsid w:val="00AF742A"/>
    <w:rsid w:val="00AF79CA"/>
    <w:rsid w:val="00B042B7"/>
    <w:rsid w:val="00B04920"/>
    <w:rsid w:val="00B07E75"/>
    <w:rsid w:val="00B14FD4"/>
    <w:rsid w:val="00B152A0"/>
    <w:rsid w:val="00B17BDE"/>
    <w:rsid w:val="00B22602"/>
    <w:rsid w:val="00B2337E"/>
    <w:rsid w:val="00B270CE"/>
    <w:rsid w:val="00B273C7"/>
    <w:rsid w:val="00B329DD"/>
    <w:rsid w:val="00B37359"/>
    <w:rsid w:val="00B4383C"/>
    <w:rsid w:val="00B50969"/>
    <w:rsid w:val="00B51086"/>
    <w:rsid w:val="00B530A7"/>
    <w:rsid w:val="00B548E4"/>
    <w:rsid w:val="00B56172"/>
    <w:rsid w:val="00B67D3F"/>
    <w:rsid w:val="00B7095C"/>
    <w:rsid w:val="00B73973"/>
    <w:rsid w:val="00B73E7D"/>
    <w:rsid w:val="00B81A84"/>
    <w:rsid w:val="00B85104"/>
    <w:rsid w:val="00B936C1"/>
    <w:rsid w:val="00B97A68"/>
    <w:rsid w:val="00BA1DAC"/>
    <w:rsid w:val="00BA34A4"/>
    <w:rsid w:val="00BB1874"/>
    <w:rsid w:val="00BB2131"/>
    <w:rsid w:val="00BB2B98"/>
    <w:rsid w:val="00BB48EF"/>
    <w:rsid w:val="00BC00D9"/>
    <w:rsid w:val="00BC2ED7"/>
    <w:rsid w:val="00BC61AC"/>
    <w:rsid w:val="00BD1A39"/>
    <w:rsid w:val="00BD1D48"/>
    <w:rsid w:val="00BE160A"/>
    <w:rsid w:val="00BE1A7E"/>
    <w:rsid w:val="00BE248F"/>
    <w:rsid w:val="00C013D7"/>
    <w:rsid w:val="00C01E22"/>
    <w:rsid w:val="00C04F56"/>
    <w:rsid w:val="00C05A1C"/>
    <w:rsid w:val="00C15E5C"/>
    <w:rsid w:val="00C16700"/>
    <w:rsid w:val="00C16EC5"/>
    <w:rsid w:val="00C234EF"/>
    <w:rsid w:val="00C26D81"/>
    <w:rsid w:val="00C303DD"/>
    <w:rsid w:val="00C32183"/>
    <w:rsid w:val="00C36296"/>
    <w:rsid w:val="00C379C0"/>
    <w:rsid w:val="00C44ABD"/>
    <w:rsid w:val="00C44C6B"/>
    <w:rsid w:val="00C54416"/>
    <w:rsid w:val="00C5606D"/>
    <w:rsid w:val="00C57C93"/>
    <w:rsid w:val="00C6645F"/>
    <w:rsid w:val="00C66F6E"/>
    <w:rsid w:val="00C70AD9"/>
    <w:rsid w:val="00C71E2C"/>
    <w:rsid w:val="00C74734"/>
    <w:rsid w:val="00C74F0B"/>
    <w:rsid w:val="00C76406"/>
    <w:rsid w:val="00C800A3"/>
    <w:rsid w:val="00C80DE0"/>
    <w:rsid w:val="00C81C35"/>
    <w:rsid w:val="00C836B7"/>
    <w:rsid w:val="00C850CE"/>
    <w:rsid w:val="00C851F1"/>
    <w:rsid w:val="00C906F3"/>
    <w:rsid w:val="00C92525"/>
    <w:rsid w:val="00CA0D4D"/>
    <w:rsid w:val="00CA18EA"/>
    <w:rsid w:val="00CA2280"/>
    <w:rsid w:val="00CA2BC3"/>
    <w:rsid w:val="00CA4237"/>
    <w:rsid w:val="00CB33C1"/>
    <w:rsid w:val="00CB3A2E"/>
    <w:rsid w:val="00CB4886"/>
    <w:rsid w:val="00CC32DB"/>
    <w:rsid w:val="00CC48B4"/>
    <w:rsid w:val="00CC782F"/>
    <w:rsid w:val="00CD67EA"/>
    <w:rsid w:val="00CE4779"/>
    <w:rsid w:val="00CE5707"/>
    <w:rsid w:val="00CE6648"/>
    <w:rsid w:val="00CF19F8"/>
    <w:rsid w:val="00CF46A3"/>
    <w:rsid w:val="00CF5AE4"/>
    <w:rsid w:val="00D00788"/>
    <w:rsid w:val="00D011BB"/>
    <w:rsid w:val="00D02924"/>
    <w:rsid w:val="00D04FE4"/>
    <w:rsid w:val="00D05A33"/>
    <w:rsid w:val="00D05BE4"/>
    <w:rsid w:val="00D0765E"/>
    <w:rsid w:val="00D146F1"/>
    <w:rsid w:val="00D15C9B"/>
    <w:rsid w:val="00D22B47"/>
    <w:rsid w:val="00D23744"/>
    <w:rsid w:val="00D23F32"/>
    <w:rsid w:val="00D305EB"/>
    <w:rsid w:val="00D326E5"/>
    <w:rsid w:val="00D32A7A"/>
    <w:rsid w:val="00D358A1"/>
    <w:rsid w:val="00D35C85"/>
    <w:rsid w:val="00D3797F"/>
    <w:rsid w:val="00D40377"/>
    <w:rsid w:val="00D406A1"/>
    <w:rsid w:val="00D47D99"/>
    <w:rsid w:val="00D5281D"/>
    <w:rsid w:val="00D55147"/>
    <w:rsid w:val="00D60718"/>
    <w:rsid w:val="00D627E8"/>
    <w:rsid w:val="00D641B3"/>
    <w:rsid w:val="00D64453"/>
    <w:rsid w:val="00D76086"/>
    <w:rsid w:val="00D77871"/>
    <w:rsid w:val="00D82B0B"/>
    <w:rsid w:val="00D9099A"/>
    <w:rsid w:val="00D90C61"/>
    <w:rsid w:val="00D90E2D"/>
    <w:rsid w:val="00DA2AC8"/>
    <w:rsid w:val="00DA4F8E"/>
    <w:rsid w:val="00DB0428"/>
    <w:rsid w:val="00DB57B8"/>
    <w:rsid w:val="00DB7489"/>
    <w:rsid w:val="00DC190C"/>
    <w:rsid w:val="00DC3DC6"/>
    <w:rsid w:val="00DC3FBF"/>
    <w:rsid w:val="00DC5201"/>
    <w:rsid w:val="00DC7940"/>
    <w:rsid w:val="00DD1CC5"/>
    <w:rsid w:val="00DD1D3F"/>
    <w:rsid w:val="00DD2677"/>
    <w:rsid w:val="00DD362B"/>
    <w:rsid w:val="00DD3AC1"/>
    <w:rsid w:val="00DE0F03"/>
    <w:rsid w:val="00DE6B6C"/>
    <w:rsid w:val="00DF3C71"/>
    <w:rsid w:val="00DF70AB"/>
    <w:rsid w:val="00E036D3"/>
    <w:rsid w:val="00E11E46"/>
    <w:rsid w:val="00E1720C"/>
    <w:rsid w:val="00E17312"/>
    <w:rsid w:val="00E177BC"/>
    <w:rsid w:val="00E21D19"/>
    <w:rsid w:val="00E259C6"/>
    <w:rsid w:val="00E26129"/>
    <w:rsid w:val="00E27B0F"/>
    <w:rsid w:val="00E301D5"/>
    <w:rsid w:val="00E34B20"/>
    <w:rsid w:val="00E44BAA"/>
    <w:rsid w:val="00E453A0"/>
    <w:rsid w:val="00E4748B"/>
    <w:rsid w:val="00E524C5"/>
    <w:rsid w:val="00E60814"/>
    <w:rsid w:val="00E60D0F"/>
    <w:rsid w:val="00E61425"/>
    <w:rsid w:val="00E6682D"/>
    <w:rsid w:val="00E673BA"/>
    <w:rsid w:val="00E80691"/>
    <w:rsid w:val="00E84DB2"/>
    <w:rsid w:val="00E865D6"/>
    <w:rsid w:val="00E910DC"/>
    <w:rsid w:val="00EA027A"/>
    <w:rsid w:val="00EA26FC"/>
    <w:rsid w:val="00EA4C0E"/>
    <w:rsid w:val="00EB66F3"/>
    <w:rsid w:val="00EB7E0F"/>
    <w:rsid w:val="00EC2485"/>
    <w:rsid w:val="00EC41C1"/>
    <w:rsid w:val="00ED04FA"/>
    <w:rsid w:val="00ED0984"/>
    <w:rsid w:val="00ED0F4C"/>
    <w:rsid w:val="00ED679E"/>
    <w:rsid w:val="00EE465D"/>
    <w:rsid w:val="00EF33F5"/>
    <w:rsid w:val="00F01501"/>
    <w:rsid w:val="00F0424F"/>
    <w:rsid w:val="00F11853"/>
    <w:rsid w:val="00F1494A"/>
    <w:rsid w:val="00F14CB1"/>
    <w:rsid w:val="00F165D7"/>
    <w:rsid w:val="00F21358"/>
    <w:rsid w:val="00F26876"/>
    <w:rsid w:val="00F31336"/>
    <w:rsid w:val="00F36E32"/>
    <w:rsid w:val="00F401C1"/>
    <w:rsid w:val="00F4045B"/>
    <w:rsid w:val="00F4451C"/>
    <w:rsid w:val="00F46304"/>
    <w:rsid w:val="00F47020"/>
    <w:rsid w:val="00F50683"/>
    <w:rsid w:val="00F515E0"/>
    <w:rsid w:val="00F52B18"/>
    <w:rsid w:val="00F54431"/>
    <w:rsid w:val="00F54E4A"/>
    <w:rsid w:val="00F61E09"/>
    <w:rsid w:val="00F71EE9"/>
    <w:rsid w:val="00F81B35"/>
    <w:rsid w:val="00F9022B"/>
    <w:rsid w:val="00F91700"/>
    <w:rsid w:val="00F92392"/>
    <w:rsid w:val="00F93579"/>
    <w:rsid w:val="00F9387E"/>
    <w:rsid w:val="00FA7142"/>
    <w:rsid w:val="00FA7D8D"/>
    <w:rsid w:val="00FB5983"/>
    <w:rsid w:val="00FC29A5"/>
    <w:rsid w:val="00FC30FE"/>
    <w:rsid w:val="00FC590D"/>
    <w:rsid w:val="00FD0EAA"/>
    <w:rsid w:val="00FE11F3"/>
    <w:rsid w:val="00FE1E89"/>
    <w:rsid w:val="00FE2742"/>
    <w:rsid w:val="00FE6168"/>
    <w:rsid w:val="00FE75FA"/>
    <w:rsid w:val="00FF1713"/>
    <w:rsid w:val="00FF3325"/>
    <w:rsid w:val="00FF76B6"/>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C2"/>
    <w:pPr>
      <w:spacing w:after="160" w:line="259" w:lineRule="auto"/>
    </w:pPr>
    <w:rPr>
      <w:sz w:val="22"/>
      <w:szCs w:val="22"/>
      <w:lang w:eastAsia="en-US"/>
    </w:rPr>
  </w:style>
  <w:style w:type="paragraph" w:styleId="1">
    <w:name w:val="heading 1"/>
    <w:aliases w:val="раздел"/>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link w:val="1"/>
    <w:uiPriority w:val="9"/>
    <w:rsid w:val="00265BA3"/>
    <w:rPr>
      <w:rFonts w:ascii="Times New Roman" w:eastAsia="Times New Roman" w:hAnsi="Times New Roman"/>
      <w:b/>
      <w:sz w:val="28"/>
      <w:szCs w:val="24"/>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8D4E35"/>
  </w:style>
  <w:style w:type="character" w:customStyle="1" w:styleId="40">
    <w:name w:val="Заголовок 4 Знак"/>
    <w:link w:val="4"/>
    <w:uiPriority w:val="9"/>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rsid w:val="0024534E"/>
    <w:pPr>
      <w:autoSpaceDE w:val="0"/>
      <w:autoSpaceDN w:val="0"/>
      <w:adjustRightInd w:val="0"/>
    </w:pPr>
    <w:rPr>
      <w:rFonts w:ascii="Symbol" w:hAnsi="Symbol" w:cs="Symbol"/>
      <w:color w:val="000000"/>
      <w:sz w:val="24"/>
      <w:szCs w:val="24"/>
    </w:rPr>
  </w:style>
  <w:style w:type="paragraph" w:customStyle="1" w:styleId="23">
    <w:name w:val="Абзац списка2"/>
    <w:basedOn w:val="a"/>
    <w:rsid w:val="0024534E"/>
    <w:pPr>
      <w:spacing w:after="200" w:line="276" w:lineRule="auto"/>
      <w:ind w:left="720"/>
      <w:contextualSpacing/>
    </w:pPr>
    <w:rPr>
      <w:rFonts w:eastAsia="Times New Roman"/>
    </w:rPr>
  </w:style>
  <w:style w:type="paragraph" w:customStyle="1" w:styleId="14">
    <w:name w:val="Обычный+14 пт"/>
    <w:aliases w:val="уплотненный на 0,35,Обычный + 13 пт,уплотненный 0"/>
    <w:basedOn w:val="24"/>
    <w:rsid w:val="0024534E"/>
    <w:pPr>
      <w:suppressAutoHyphens/>
      <w:overflowPunct w:val="0"/>
      <w:autoSpaceDE w:val="0"/>
      <w:autoSpaceDN w:val="0"/>
      <w:adjustRightInd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5"/>
    <w:uiPriority w:val="99"/>
    <w:semiHidden/>
    <w:unhideWhenUsed/>
    <w:rsid w:val="0024534E"/>
    <w:pPr>
      <w:spacing w:after="120" w:line="480" w:lineRule="auto"/>
      <w:ind w:left="283"/>
    </w:pPr>
  </w:style>
  <w:style w:type="character" w:customStyle="1" w:styleId="25">
    <w:name w:val="Основной текст с отступом 2 Знак"/>
    <w:basedOn w:val="a0"/>
    <w:link w:val="24"/>
    <w:uiPriority w:val="99"/>
    <w:semiHidden/>
    <w:rsid w:val="0024534E"/>
    <w:rPr>
      <w:sz w:val="22"/>
      <w:szCs w:val="22"/>
      <w:lang w:eastAsia="en-US"/>
    </w:rPr>
  </w:style>
  <w:style w:type="character" w:styleId="af0">
    <w:name w:val="annotation reference"/>
    <w:basedOn w:val="a0"/>
    <w:uiPriority w:val="99"/>
    <w:semiHidden/>
    <w:unhideWhenUsed/>
    <w:rsid w:val="006B07D3"/>
    <w:rPr>
      <w:sz w:val="16"/>
      <w:szCs w:val="16"/>
    </w:rPr>
  </w:style>
  <w:style w:type="paragraph" w:styleId="af1">
    <w:name w:val="annotation text"/>
    <w:basedOn w:val="a"/>
    <w:link w:val="af2"/>
    <w:uiPriority w:val="99"/>
    <w:semiHidden/>
    <w:unhideWhenUsed/>
    <w:rsid w:val="006B07D3"/>
    <w:pPr>
      <w:spacing w:line="240" w:lineRule="auto"/>
    </w:pPr>
    <w:rPr>
      <w:sz w:val="20"/>
      <w:szCs w:val="20"/>
    </w:rPr>
  </w:style>
  <w:style w:type="character" w:customStyle="1" w:styleId="af2">
    <w:name w:val="Текст примечания Знак"/>
    <w:basedOn w:val="a0"/>
    <w:link w:val="af1"/>
    <w:uiPriority w:val="99"/>
    <w:semiHidden/>
    <w:rsid w:val="006B07D3"/>
    <w:rPr>
      <w:lang w:eastAsia="en-US"/>
    </w:rPr>
  </w:style>
  <w:style w:type="paragraph" w:styleId="af3">
    <w:name w:val="annotation subject"/>
    <w:basedOn w:val="af1"/>
    <w:next w:val="af1"/>
    <w:link w:val="af4"/>
    <w:uiPriority w:val="99"/>
    <w:semiHidden/>
    <w:unhideWhenUsed/>
    <w:rsid w:val="006B07D3"/>
    <w:rPr>
      <w:b/>
      <w:bCs/>
    </w:rPr>
  </w:style>
  <w:style w:type="character" w:customStyle="1" w:styleId="af4">
    <w:name w:val="Тема примечания Знак"/>
    <w:basedOn w:val="af2"/>
    <w:link w:val="af3"/>
    <w:uiPriority w:val="99"/>
    <w:semiHidden/>
    <w:rsid w:val="006B07D3"/>
    <w:rPr>
      <w:b/>
      <w:bCs/>
      <w:lang w:eastAsia="en-US"/>
    </w:rPr>
  </w:style>
  <w:style w:type="table" w:customStyle="1" w:styleId="26">
    <w:name w:val="Сетка таблицы2"/>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39"/>
    <w:rsid w:val="009D748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265BA3"/>
    <w:rPr>
      <w:rFonts w:asciiTheme="majorHAnsi" w:eastAsiaTheme="majorEastAsia" w:hAnsiTheme="majorHAnsi" w:cstheme="majorBidi"/>
      <w:color w:val="2E74B5" w:themeColor="accent1" w:themeShade="BF"/>
      <w:sz w:val="22"/>
      <w:szCs w:val="22"/>
      <w:lang w:eastAsia="en-US"/>
    </w:rPr>
  </w:style>
  <w:style w:type="paragraph" w:styleId="13">
    <w:name w:val="toc 1"/>
    <w:basedOn w:val="a"/>
    <w:next w:val="a"/>
    <w:autoRedefine/>
    <w:uiPriority w:val="39"/>
    <w:unhideWhenUsed/>
    <w:rsid w:val="00265BA3"/>
    <w:pPr>
      <w:spacing w:after="100"/>
    </w:pPr>
  </w:style>
  <w:style w:type="paragraph" w:styleId="af5">
    <w:name w:val="footnote text"/>
    <w:basedOn w:val="a"/>
    <w:link w:val="af6"/>
    <w:uiPriority w:val="99"/>
    <w:semiHidden/>
    <w:unhideWhenUsed/>
    <w:rsid w:val="005016C2"/>
    <w:pPr>
      <w:spacing w:after="0" w:line="240" w:lineRule="auto"/>
      <w:jc w:val="both"/>
    </w:pPr>
    <w:rPr>
      <w:rFonts w:ascii="Times New Roman" w:eastAsia="Times New Roman" w:hAnsi="Times New Roman"/>
      <w:sz w:val="20"/>
      <w:szCs w:val="20"/>
      <w:lang w:eastAsia="ru-RU"/>
    </w:rPr>
  </w:style>
  <w:style w:type="character" w:customStyle="1" w:styleId="af6">
    <w:name w:val="Текст сноски Знак"/>
    <w:basedOn w:val="a0"/>
    <w:link w:val="af5"/>
    <w:uiPriority w:val="99"/>
    <w:semiHidden/>
    <w:rsid w:val="005016C2"/>
    <w:rPr>
      <w:rFonts w:ascii="Times New Roman" w:eastAsia="Times New Roman" w:hAnsi="Times New Roman"/>
    </w:rPr>
  </w:style>
  <w:style w:type="character" w:styleId="af7">
    <w:name w:val="footnote reference"/>
    <w:basedOn w:val="a0"/>
    <w:uiPriority w:val="99"/>
    <w:semiHidden/>
    <w:unhideWhenUsed/>
    <w:rsid w:val="005016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C2"/>
    <w:pPr>
      <w:spacing w:after="160" w:line="259" w:lineRule="auto"/>
    </w:pPr>
    <w:rPr>
      <w:sz w:val="22"/>
      <w:szCs w:val="22"/>
      <w:lang w:eastAsia="en-US"/>
    </w:rPr>
  </w:style>
  <w:style w:type="paragraph" w:styleId="1">
    <w:name w:val="heading 1"/>
    <w:aliases w:val="раздел"/>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link w:val="1"/>
    <w:uiPriority w:val="9"/>
    <w:rsid w:val="00265BA3"/>
    <w:rPr>
      <w:rFonts w:ascii="Times New Roman" w:eastAsia="Times New Roman" w:hAnsi="Times New Roman"/>
      <w:b/>
      <w:sz w:val="28"/>
      <w:szCs w:val="24"/>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8D4E35"/>
  </w:style>
  <w:style w:type="character" w:customStyle="1" w:styleId="40">
    <w:name w:val="Заголовок 4 Знак"/>
    <w:link w:val="4"/>
    <w:uiPriority w:val="9"/>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rsid w:val="0024534E"/>
    <w:pPr>
      <w:autoSpaceDE w:val="0"/>
      <w:autoSpaceDN w:val="0"/>
      <w:adjustRightInd w:val="0"/>
    </w:pPr>
    <w:rPr>
      <w:rFonts w:ascii="Symbol" w:hAnsi="Symbol" w:cs="Symbol"/>
      <w:color w:val="000000"/>
      <w:sz w:val="24"/>
      <w:szCs w:val="24"/>
    </w:rPr>
  </w:style>
  <w:style w:type="paragraph" w:customStyle="1" w:styleId="23">
    <w:name w:val="Абзац списка2"/>
    <w:basedOn w:val="a"/>
    <w:rsid w:val="0024534E"/>
    <w:pPr>
      <w:spacing w:after="200" w:line="276" w:lineRule="auto"/>
      <w:ind w:left="720"/>
      <w:contextualSpacing/>
    </w:pPr>
    <w:rPr>
      <w:rFonts w:eastAsia="Times New Roman"/>
    </w:rPr>
  </w:style>
  <w:style w:type="paragraph" w:customStyle="1" w:styleId="14">
    <w:name w:val="Обычный+14 пт"/>
    <w:aliases w:val="уплотненный на 0,35,Обычный + 13 пт,уплотненный 0"/>
    <w:basedOn w:val="24"/>
    <w:rsid w:val="0024534E"/>
    <w:pPr>
      <w:suppressAutoHyphens/>
      <w:overflowPunct w:val="0"/>
      <w:autoSpaceDE w:val="0"/>
      <w:autoSpaceDN w:val="0"/>
      <w:adjustRightInd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5"/>
    <w:uiPriority w:val="99"/>
    <w:semiHidden/>
    <w:unhideWhenUsed/>
    <w:rsid w:val="0024534E"/>
    <w:pPr>
      <w:spacing w:after="120" w:line="480" w:lineRule="auto"/>
      <w:ind w:left="283"/>
    </w:pPr>
  </w:style>
  <w:style w:type="character" w:customStyle="1" w:styleId="25">
    <w:name w:val="Основной текст с отступом 2 Знак"/>
    <w:basedOn w:val="a0"/>
    <w:link w:val="24"/>
    <w:uiPriority w:val="99"/>
    <w:semiHidden/>
    <w:rsid w:val="0024534E"/>
    <w:rPr>
      <w:sz w:val="22"/>
      <w:szCs w:val="22"/>
      <w:lang w:eastAsia="en-US"/>
    </w:rPr>
  </w:style>
  <w:style w:type="character" w:styleId="af0">
    <w:name w:val="annotation reference"/>
    <w:basedOn w:val="a0"/>
    <w:uiPriority w:val="99"/>
    <w:semiHidden/>
    <w:unhideWhenUsed/>
    <w:rsid w:val="006B07D3"/>
    <w:rPr>
      <w:sz w:val="16"/>
      <w:szCs w:val="16"/>
    </w:rPr>
  </w:style>
  <w:style w:type="paragraph" w:styleId="af1">
    <w:name w:val="annotation text"/>
    <w:basedOn w:val="a"/>
    <w:link w:val="af2"/>
    <w:uiPriority w:val="99"/>
    <w:semiHidden/>
    <w:unhideWhenUsed/>
    <w:rsid w:val="006B07D3"/>
    <w:pPr>
      <w:spacing w:line="240" w:lineRule="auto"/>
    </w:pPr>
    <w:rPr>
      <w:sz w:val="20"/>
      <w:szCs w:val="20"/>
    </w:rPr>
  </w:style>
  <w:style w:type="character" w:customStyle="1" w:styleId="af2">
    <w:name w:val="Текст примечания Знак"/>
    <w:basedOn w:val="a0"/>
    <w:link w:val="af1"/>
    <w:uiPriority w:val="99"/>
    <w:semiHidden/>
    <w:rsid w:val="006B07D3"/>
    <w:rPr>
      <w:lang w:eastAsia="en-US"/>
    </w:rPr>
  </w:style>
  <w:style w:type="paragraph" w:styleId="af3">
    <w:name w:val="annotation subject"/>
    <w:basedOn w:val="af1"/>
    <w:next w:val="af1"/>
    <w:link w:val="af4"/>
    <w:uiPriority w:val="99"/>
    <w:semiHidden/>
    <w:unhideWhenUsed/>
    <w:rsid w:val="006B07D3"/>
    <w:rPr>
      <w:b/>
      <w:bCs/>
    </w:rPr>
  </w:style>
  <w:style w:type="character" w:customStyle="1" w:styleId="af4">
    <w:name w:val="Тема примечания Знак"/>
    <w:basedOn w:val="af2"/>
    <w:link w:val="af3"/>
    <w:uiPriority w:val="99"/>
    <w:semiHidden/>
    <w:rsid w:val="006B07D3"/>
    <w:rPr>
      <w:b/>
      <w:bCs/>
      <w:lang w:eastAsia="en-US"/>
    </w:rPr>
  </w:style>
  <w:style w:type="table" w:customStyle="1" w:styleId="26">
    <w:name w:val="Сетка таблицы2"/>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39"/>
    <w:rsid w:val="009D748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265BA3"/>
    <w:rPr>
      <w:rFonts w:asciiTheme="majorHAnsi" w:eastAsiaTheme="majorEastAsia" w:hAnsiTheme="majorHAnsi" w:cstheme="majorBidi"/>
      <w:color w:val="2E74B5" w:themeColor="accent1" w:themeShade="BF"/>
      <w:sz w:val="22"/>
      <w:szCs w:val="22"/>
      <w:lang w:eastAsia="en-US"/>
    </w:rPr>
  </w:style>
  <w:style w:type="paragraph" w:styleId="13">
    <w:name w:val="toc 1"/>
    <w:basedOn w:val="a"/>
    <w:next w:val="a"/>
    <w:autoRedefine/>
    <w:uiPriority w:val="39"/>
    <w:unhideWhenUsed/>
    <w:rsid w:val="00265BA3"/>
    <w:pPr>
      <w:spacing w:after="100"/>
    </w:pPr>
  </w:style>
  <w:style w:type="paragraph" w:styleId="af5">
    <w:name w:val="footnote text"/>
    <w:basedOn w:val="a"/>
    <w:link w:val="af6"/>
    <w:uiPriority w:val="99"/>
    <w:semiHidden/>
    <w:unhideWhenUsed/>
    <w:rsid w:val="005016C2"/>
    <w:pPr>
      <w:spacing w:after="0" w:line="240" w:lineRule="auto"/>
      <w:jc w:val="both"/>
    </w:pPr>
    <w:rPr>
      <w:rFonts w:ascii="Times New Roman" w:eastAsia="Times New Roman" w:hAnsi="Times New Roman"/>
      <w:sz w:val="20"/>
      <w:szCs w:val="20"/>
      <w:lang w:eastAsia="ru-RU"/>
    </w:rPr>
  </w:style>
  <w:style w:type="character" w:customStyle="1" w:styleId="af6">
    <w:name w:val="Текст сноски Знак"/>
    <w:basedOn w:val="a0"/>
    <w:link w:val="af5"/>
    <w:uiPriority w:val="99"/>
    <w:semiHidden/>
    <w:rsid w:val="005016C2"/>
    <w:rPr>
      <w:rFonts w:ascii="Times New Roman" w:eastAsia="Times New Roman" w:hAnsi="Times New Roman"/>
    </w:rPr>
  </w:style>
  <w:style w:type="character" w:styleId="af7">
    <w:name w:val="footnote reference"/>
    <w:basedOn w:val="a0"/>
    <w:uiPriority w:val="99"/>
    <w:semiHidden/>
    <w:unhideWhenUsed/>
    <w:rsid w:val="005016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309796197">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575970303">
      <w:bodyDiv w:val="1"/>
      <w:marLeft w:val="0"/>
      <w:marRight w:val="0"/>
      <w:marTop w:val="0"/>
      <w:marBottom w:val="0"/>
      <w:divBdr>
        <w:top w:val="none" w:sz="0" w:space="0" w:color="auto"/>
        <w:left w:val="none" w:sz="0" w:space="0" w:color="auto"/>
        <w:bottom w:val="none" w:sz="0" w:space="0" w:color="auto"/>
        <w:right w:val="none" w:sz="0" w:space="0" w:color="auto"/>
      </w:divBdr>
      <w:divsChild>
        <w:div w:id="958681066">
          <w:marLeft w:val="0"/>
          <w:marRight w:val="0"/>
          <w:marTop w:val="0"/>
          <w:marBottom w:val="0"/>
          <w:divBdr>
            <w:top w:val="none" w:sz="0" w:space="0" w:color="auto"/>
            <w:left w:val="none" w:sz="0" w:space="0" w:color="auto"/>
            <w:bottom w:val="none" w:sz="0" w:space="0" w:color="auto"/>
            <w:right w:val="none" w:sz="0" w:space="0" w:color="auto"/>
          </w:divBdr>
        </w:div>
        <w:div w:id="1456677827">
          <w:marLeft w:val="0"/>
          <w:marRight w:val="0"/>
          <w:marTop w:val="0"/>
          <w:marBottom w:val="0"/>
          <w:divBdr>
            <w:top w:val="none" w:sz="0" w:space="0" w:color="auto"/>
            <w:left w:val="none" w:sz="0" w:space="0" w:color="auto"/>
            <w:bottom w:val="none" w:sz="0" w:space="0" w:color="auto"/>
            <w:right w:val="none" w:sz="0" w:space="0" w:color="auto"/>
          </w:divBdr>
        </w:div>
        <w:div w:id="1796872910">
          <w:marLeft w:val="0"/>
          <w:marRight w:val="0"/>
          <w:marTop w:val="0"/>
          <w:marBottom w:val="0"/>
          <w:divBdr>
            <w:top w:val="none" w:sz="0" w:space="0" w:color="auto"/>
            <w:left w:val="none" w:sz="0" w:space="0" w:color="auto"/>
            <w:bottom w:val="none" w:sz="0" w:space="0" w:color="auto"/>
            <w:right w:val="none" w:sz="0" w:space="0" w:color="auto"/>
          </w:divBdr>
        </w:div>
        <w:div w:id="2135369042">
          <w:marLeft w:val="0"/>
          <w:marRight w:val="0"/>
          <w:marTop w:val="0"/>
          <w:marBottom w:val="0"/>
          <w:divBdr>
            <w:top w:val="none" w:sz="0" w:space="0" w:color="auto"/>
            <w:left w:val="none" w:sz="0" w:space="0" w:color="auto"/>
            <w:bottom w:val="none" w:sz="0" w:space="0" w:color="auto"/>
            <w:right w:val="none" w:sz="0" w:space="0" w:color="auto"/>
          </w:divBdr>
        </w:div>
      </w:divsChild>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 w:id="1949777558">
      <w:bodyDiv w:val="1"/>
      <w:marLeft w:val="0"/>
      <w:marRight w:val="0"/>
      <w:marTop w:val="0"/>
      <w:marBottom w:val="0"/>
      <w:divBdr>
        <w:top w:val="none" w:sz="0" w:space="0" w:color="auto"/>
        <w:left w:val="none" w:sz="0" w:space="0" w:color="auto"/>
        <w:bottom w:val="none" w:sz="0" w:space="0" w:color="auto"/>
        <w:right w:val="none" w:sz="0" w:space="0" w:color="auto"/>
      </w:divBdr>
    </w:div>
    <w:div w:id="20030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99E24-5163-41B2-800D-05042D27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1251</Words>
  <Characters>7134</Characters>
  <Application>Microsoft Office Word</Application>
  <DocSecurity>8</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8369</CharactersWithSpaces>
  <SharedDoc>false</SharedDoc>
  <HLinks>
    <vt:vector size="18" baseType="variant">
      <vt:variant>
        <vt:i4>7405615</vt:i4>
      </vt:variant>
      <vt:variant>
        <vt:i4>6</vt:i4>
      </vt:variant>
      <vt:variant>
        <vt:i4>0</vt:i4>
      </vt:variant>
      <vt:variant>
        <vt:i4>5</vt:i4>
      </vt:variant>
      <vt:variant>
        <vt:lpwstr>http://www.gosnadzor.ru/energy/energy/lessons/</vt:lpwstr>
      </vt:variant>
      <vt:variant>
        <vt:lpwstr/>
      </vt:variant>
      <vt:variant>
        <vt:i4>7405615</vt:i4>
      </vt:variant>
      <vt:variant>
        <vt:i4>3</vt:i4>
      </vt:variant>
      <vt:variant>
        <vt:i4>0</vt:i4>
      </vt:variant>
      <vt:variant>
        <vt:i4>5</vt:i4>
      </vt:variant>
      <vt:variant>
        <vt:lpwstr>http://www.gosnadzor.ru/energy/energy/lessons/</vt:lpwstr>
      </vt:variant>
      <vt:variant>
        <vt:lpwstr/>
      </vt:variant>
      <vt:variant>
        <vt:i4>7405615</vt:i4>
      </vt:variant>
      <vt:variant>
        <vt:i4>0</vt:i4>
      </vt:variant>
      <vt:variant>
        <vt:i4>0</vt:i4>
      </vt:variant>
      <vt:variant>
        <vt:i4>5</vt:i4>
      </vt:variant>
      <vt:variant>
        <vt:lpwstr>http://www.gosnadzor.ru/energy/energy/lessons/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Стебакова</dc:creator>
  <cp:lastModifiedBy>Приокское</cp:lastModifiedBy>
  <cp:revision>2</cp:revision>
  <cp:lastPrinted>2025-01-29T14:00:00Z</cp:lastPrinted>
  <dcterms:created xsi:type="dcterms:W3CDTF">2025-12-26T07:03:00Z</dcterms:created>
  <dcterms:modified xsi:type="dcterms:W3CDTF">2025-12-26T07:03:00Z</dcterms:modified>
</cp:coreProperties>
</file>